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B1C62" w14:textId="77777777" w:rsidR="00A43B6B" w:rsidRPr="0068156F" w:rsidRDefault="00A43B6B" w:rsidP="0068156F">
      <w:pPr>
        <w:pBdr>
          <w:top w:val="single" w:sz="24" w:space="0" w:color="418AB3"/>
          <w:left w:val="single" w:sz="24" w:space="0" w:color="418AB3"/>
          <w:bottom w:val="single" w:sz="24" w:space="0" w:color="418AB3"/>
          <w:right w:val="single" w:sz="24" w:space="0" w:color="418AB3"/>
        </w:pBdr>
        <w:shd w:val="clear" w:color="auto" w:fill="418AB3"/>
        <w:spacing w:after="0"/>
        <w:jc w:val="center"/>
        <w:outlineLvl w:val="0"/>
        <w:rPr>
          <w:rFonts w:asciiTheme="minorHAnsi" w:eastAsia="Times New Roman" w:hAnsiTheme="minorHAnsi" w:cs="Times New Roman"/>
          <w:b/>
          <w:bCs/>
          <w:caps/>
          <w:color w:val="FFFFFF"/>
          <w:spacing w:val="15"/>
        </w:rPr>
      </w:pPr>
      <w:bookmarkStart w:id="0" w:name="_Toc476057913"/>
      <w:r w:rsidRPr="0068156F">
        <w:rPr>
          <w:rFonts w:asciiTheme="minorHAnsi" w:eastAsia="Times New Roman" w:hAnsiTheme="minorHAnsi" w:cs="Times New Roman"/>
          <w:b/>
          <w:bCs/>
          <w:caps/>
          <w:color w:val="FFFFFF"/>
          <w:spacing w:val="15"/>
        </w:rPr>
        <w:t>Handout: Resource Scenarios</w:t>
      </w:r>
      <w:bookmarkEnd w:id="0"/>
    </w:p>
    <w:p w14:paraId="3E7CC88C" w14:textId="77777777" w:rsidR="00A43B6B" w:rsidRPr="0068156F" w:rsidRDefault="00A43B6B" w:rsidP="00A43B6B">
      <w:pPr>
        <w:rPr>
          <w:rFonts w:asciiTheme="minorHAnsi" w:eastAsia="Times New Roman" w:hAnsiTheme="minorHAnsi" w:cs="Times New Roman"/>
          <w:sz w:val="20"/>
        </w:rPr>
      </w:pPr>
      <w:r w:rsidRPr="0068156F">
        <w:rPr>
          <w:rFonts w:asciiTheme="minorHAnsi" w:eastAsia="Times New Roman" w:hAnsiTheme="minorHAnsi" w:cs="Helvetica 45 Light"/>
          <w:color w:val="000000"/>
          <w:sz w:val="20"/>
        </w:rPr>
        <w:t xml:space="preserve">The following are common scenarios that students encounter during their first year in college. Using your </w:t>
      </w:r>
      <w:r w:rsidRPr="0068156F">
        <w:rPr>
          <w:rFonts w:asciiTheme="minorHAnsi" w:eastAsia="Times New Roman" w:hAnsiTheme="minorHAnsi" w:cs="Times New Roman"/>
          <w:sz w:val="20"/>
        </w:rPr>
        <w:t xml:space="preserve">college or university’s website and the handout: </w:t>
      </w:r>
      <w:r w:rsidRPr="0068156F">
        <w:rPr>
          <w:rFonts w:asciiTheme="minorHAnsi" w:eastAsia="Times New Roman" w:hAnsiTheme="minorHAnsi" w:cs="Times New Roman"/>
          <w:sz w:val="20"/>
          <w:u w:val="single"/>
        </w:rPr>
        <w:t xml:space="preserve">Resources &amp; Support Services to Navigate Your Way, </w:t>
      </w:r>
      <w:r w:rsidRPr="0068156F">
        <w:rPr>
          <w:rFonts w:asciiTheme="minorHAnsi" w:eastAsia="Times New Roman" w:hAnsiTheme="minorHAnsi" w:cs="Times New Roman"/>
          <w:sz w:val="20"/>
        </w:rPr>
        <w:t>identify what resource(s) can help in each scenario on your future campus.</w:t>
      </w:r>
    </w:p>
    <w:p w14:paraId="542680E5" w14:textId="77777777" w:rsidR="00A43B6B" w:rsidRPr="0068156F" w:rsidRDefault="00A43B6B" w:rsidP="00A43B6B">
      <w:pPr>
        <w:rPr>
          <w:rFonts w:asciiTheme="minorHAnsi" w:eastAsia="Times New Roman" w:hAnsiTheme="minorHAnsi" w:cs="Times New Roman"/>
          <w:sz w:val="20"/>
          <w:szCs w:val="20"/>
        </w:rPr>
      </w:pPr>
    </w:p>
    <w:p w14:paraId="642BA974" w14:textId="015BF7FF" w:rsidR="00A43B6B" w:rsidRPr="0068156F" w:rsidRDefault="00A43B6B" w:rsidP="00A43B6B">
      <w:pPr>
        <w:numPr>
          <w:ilvl w:val="0"/>
          <w:numId w:val="1"/>
        </w:numPr>
        <w:contextualSpacing/>
        <w:rPr>
          <w:rFonts w:asciiTheme="minorHAnsi" w:eastAsia="Times New Roman" w:hAnsiTheme="minorHAnsi" w:cs="Times New Roman"/>
          <w:sz w:val="20"/>
          <w:szCs w:val="20"/>
        </w:rPr>
      </w:pPr>
      <w:r w:rsidRPr="0068156F">
        <w:rPr>
          <w:rFonts w:asciiTheme="minorHAnsi" w:eastAsia="Times New Roman" w:hAnsiTheme="minorHAnsi" w:cs="Times New Roman"/>
          <w:sz w:val="20"/>
          <w:szCs w:val="20"/>
        </w:rPr>
        <w:t xml:space="preserve">You are the first person in your family to </w:t>
      </w:r>
      <w:r w:rsidR="0068156F">
        <w:rPr>
          <w:rFonts w:asciiTheme="minorHAnsi" w:eastAsia="Times New Roman" w:hAnsiTheme="minorHAnsi" w:cs="Times New Roman"/>
          <w:sz w:val="20"/>
          <w:szCs w:val="20"/>
        </w:rPr>
        <w:t>attend</w:t>
      </w:r>
      <w:r w:rsidRPr="0068156F">
        <w:rPr>
          <w:rFonts w:asciiTheme="minorHAnsi" w:eastAsia="Times New Roman" w:hAnsiTheme="minorHAnsi" w:cs="Times New Roman"/>
          <w:sz w:val="20"/>
          <w:szCs w:val="20"/>
        </w:rPr>
        <w:t xml:space="preserve"> college. You could use some help navigating your new world. You have heard about </w:t>
      </w:r>
      <w:proofErr w:type="spellStart"/>
      <w:r w:rsidRPr="0068156F">
        <w:rPr>
          <w:rFonts w:asciiTheme="minorHAnsi" w:eastAsia="Times New Roman" w:hAnsiTheme="minorHAnsi" w:cs="Times New Roman"/>
          <w:sz w:val="20"/>
          <w:szCs w:val="20"/>
        </w:rPr>
        <w:t>TRiO</w:t>
      </w:r>
      <w:proofErr w:type="spellEnd"/>
      <w:r w:rsidRPr="0068156F">
        <w:rPr>
          <w:rFonts w:asciiTheme="minorHAnsi" w:eastAsia="Times New Roman" w:hAnsiTheme="minorHAnsi" w:cs="Times New Roman"/>
          <w:sz w:val="20"/>
          <w:szCs w:val="20"/>
        </w:rPr>
        <w:t xml:space="preserve"> SSS. Does your school offer it? How do you apply? If not, where else can you find support?</w:t>
      </w:r>
    </w:p>
    <w:p w14:paraId="7A10C64A" w14:textId="77777777" w:rsidR="00A43B6B" w:rsidRPr="0068156F" w:rsidRDefault="00A43B6B" w:rsidP="00A43B6B">
      <w:pPr>
        <w:ind w:left="720"/>
        <w:contextualSpacing/>
        <w:rPr>
          <w:rFonts w:asciiTheme="minorHAnsi" w:eastAsia="Times New Roman" w:hAnsiTheme="minorHAnsi" w:cs="Times New Roman"/>
          <w:sz w:val="20"/>
          <w:szCs w:val="20"/>
        </w:rPr>
      </w:pPr>
    </w:p>
    <w:p w14:paraId="70940E73" w14:textId="77777777" w:rsidR="00A43B6B" w:rsidRPr="0068156F" w:rsidRDefault="00A43B6B" w:rsidP="00A43B6B">
      <w:pPr>
        <w:numPr>
          <w:ilvl w:val="0"/>
          <w:numId w:val="1"/>
        </w:numPr>
        <w:contextualSpacing/>
        <w:rPr>
          <w:rFonts w:asciiTheme="minorHAnsi" w:eastAsia="Times New Roman" w:hAnsiTheme="minorHAnsi" w:cs="Times New Roman"/>
          <w:sz w:val="20"/>
          <w:szCs w:val="20"/>
        </w:rPr>
      </w:pPr>
      <w:r w:rsidRPr="0068156F">
        <w:rPr>
          <w:rFonts w:asciiTheme="minorHAnsi" w:eastAsia="Times New Roman" w:hAnsiTheme="minorHAnsi" w:cs="Times New Roman"/>
          <w:sz w:val="20"/>
          <w:szCs w:val="20"/>
        </w:rPr>
        <w:t>You have a learning disability and need some academic accommodations. In high school, you received extended time for testing. Where do you go to find out how to request an accommodation? What sort of documentation do you need?</w:t>
      </w:r>
    </w:p>
    <w:p w14:paraId="7AFB3E7F" w14:textId="77777777" w:rsidR="00A43B6B" w:rsidRPr="0068156F" w:rsidRDefault="00A43B6B" w:rsidP="00A43B6B">
      <w:pPr>
        <w:ind w:left="720"/>
        <w:contextualSpacing/>
        <w:rPr>
          <w:rFonts w:asciiTheme="minorHAnsi" w:eastAsia="Times New Roman" w:hAnsiTheme="minorHAnsi" w:cs="Times New Roman"/>
          <w:sz w:val="20"/>
          <w:szCs w:val="20"/>
        </w:rPr>
      </w:pPr>
    </w:p>
    <w:p w14:paraId="13997D8F" w14:textId="36B08C58" w:rsidR="00A43B6B" w:rsidRPr="0068156F" w:rsidRDefault="0068156F" w:rsidP="00A43B6B">
      <w:pPr>
        <w:numPr>
          <w:ilvl w:val="0"/>
          <w:numId w:val="1"/>
        </w:numPr>
        <w:contextualSpacing/>
        <w:rPr>
          <w:rFonts w:asciiTheme="minorHAnsi" w:eastAsia="Times New Roman" w:hAnsiTheme="minorHAnsi" w:cs="Times New Roman"/>
          <w:sz w:val="20"/>
          <w:szCs w:val="20"/>
        </w:rPr>
      </w:pPr>
      <w:r w:rsidRPr="0068156F">
        <w:rPr>
          <w:rFonts w:asciiTheme="minorHAnsi" w:eastAsia="Times New Roman" w:hAnsiTheme="minorHAnsi" w:cs="Times New Roman"/>
          <w:sz w:val="20"/>
          <w:szCs w:val="20"/>
        </w:rPr>
        <w:t>Things start to pick up in the 4th week of classes</w:t>
      </w:r>
      <w:r w:rsidR="00A43B6B" w:rsidRPr="0068156F">
        <w:rPr>
          <w:rFonts w:asciiTheme="minorHAnsi" w:eastAsia="Times New Roman" w:hAnsiTheme="minorHAnsi" w:cs="Times New Roman"/>
          <w:sz w:val="20"/>
          <w:szCs w:val="20"/>
        </w:rPr>
        <w:t xml:space="preserve">. You feel confident in most of your classes, but </w:t>
      </w:r>
      <w:r>
        <w:rPr>
          <w:rFonts w:asciiTheme="minorHAnsi" w:eastAsia="Times New Roman" w:hAnsiTheme="minorHAnsi" w:cs="Times New Roman"/>
          <w:sz w:val="20"/>
          <w:szCs w:val="20"/>
        </w:rPr>
        <w:t xml:space="preserve">the </w:t>
      </w:r>
      <w:r w:rsidR="00A43B6B" w:rsidRPr="0068156F">
        <w:rPr>
          <w:rFonts w:asciiTheme="minorHAnsi" w:eastAsia="Times New Roman" w:hAnsiTheme="minorHAnsi" w:cs="Times New Roman"/>
          <w:sz w:val="20"/>
          <w:szCs w:val="20"/>
        </w:rPr>
        <w:t xml:space="preserve">English </w:t>
      </w:r>
      <w:r>
        <w:rPr>
          <w:rFonts w:asciiTheme="minorHAnsi" w:eastAsia="Times New Roman" w:hAnsiTheme="minorHAnsi" w:cs="Times New Roman"/>
          <w:sz w:val="20"/>
          <w:szCs w:val="20"/>
        </w:rPr>
        <w:t>course</w:t>
      </w:r>
      <w:r w:rsidR="00A43B6B" w:rsidRPr="0068156F">
        <w:rPr>
          <w:rFonts w:asciiTheme="minorHAnsi" w:eastAsia="Times New Roman" w:hAnsiTheme="minorHAnsi" w:cs="Times New Roman"/>
          <w:sz w:val="20"/>
          <w:szCs w:val="20"/>
        </w:rPr>
        <w:t xml:space="preserve"> is challenging. You are struggling and want to get help before your grade begins to suffer. Where are some places you can go to get help?</w:t>
      </w:r>
    </w:p>
    <w:p w14:paraId="02728E53" w14:textId="77777777" w:rsidR="00A43B6B" w:rsidRPr="0068156F" w:rsidRDefault="00A43B6B" w:rsidP="00A43B6B">
      <w:pPr>
        <w:ind w:left="720"/>
        <w:contextualSpacing/>
        <w:rPr>
          <w:rFonts w:asciiTheme="minorHAnsi" w:eastAsia="Times New Roman" w:hAnsiTheme="minorHAnsi" w:cs="Times New Roman"/>
          <w:sz w:val="20"/>
          <w:szCs w:val="20"/>
        </w:rPr>
      </w:pPr>
    </w:p>
    <w:p w14:paraId="7FCAC28A" w14:textId="57F43599" w:rsidR="00A43B6B" w:rsidRPr="0068156F" w:rsidRDefault="00A43B6B" w:rsidP="00A43B6B">
      <w:pPr>
        <w:numPr>
          <w:ilvl w:val="0"/>
          <w:numId w:val="1"/>
        </w:numPr>
        <w:contextualSpacing/>
        <w:rPr>
          <w:rFonts w:asciiTheme="minorHAnsi" w:eastAsia="Times New Roman" w:hAnsiTheme="minorHAnsi" w:cs="Times New Roman"/>
          <w:sz w:val="20"/>
          <w:szCs w:val="20"/>
        </w:rPr>
      </w:pPr>
      <w:r w:rsidRPr="0068156F">
        <w:rPr>
          <w:rFonts w:asciiTheme="minorHAnsi" w:eastAsia="Times New Roman" w:hAnsiTheme="minorHAnsi" w:cs="Times New Roman"/>
          <w:sz w:val="20"/>
          <w:szCs w:val="20"/>
        </w:rPr>
        <w:t>Recently, you have started to experience some anxiety about balancing your classes and social life. You feel overwhelmed, depressed, and want to sleep all the time.  Where can you find support?</w:t>
      </w:r>
    </w:p>
    <w:p w14:paraId="209637C6" w14:textId="77777777" w:rsidR="00A43B6B" w:rsidRPr="0068156F" w:rsidRDefault="00A43B6B" w:rsidP="00A43B6B">
      <w:pPr>
        <w:ind w:left="720"/>
        <w:contextualSpacing/>
        <w:rPr>
          <w:rFonts w:asciiTheme="minorHAnsi" w:eastAsia="Times New Roman" w:hAnsiTheme="minorHAnsi" w:cs="Times New Roman"/>
          <w:sz w:val="20"/>
          <w:szCs w:val="20"/>
        </w:rPr>
      </w:pPr>
    </w:p>
    <w:p w14:paraId="3DE67947" w14:textId="2EEBE1B9" w:rsidR="00A43B6B" w:rsidRPr="0068156F" w:rsidRDefault="00A43B6B" w:rsidP="00A43B6B">
      <w:pPr>
        <w:numPr>
          <w:ilvl w:val="0"/>
          <w:numId w:val="1"/>
        </w:numPr>
        <w:contextualSpacing/>
        <w:rPr>
          <w:rFonts w:asciiTheme="minorHAnsi" w:eastAsia="Times New Roman" w:hAnsiTheme="minorHAnsi" w:cs="Times New Roman"/>
          <w:sz w:val="20"/>
          <w:szCs w:val="20"/>
        </w:rPr>
      </w:pPr>
      <w:r w:rsidRPr="0068156F">
        <w:rPr>
          <w:rFonts w:asciiTheme="minorHAnsi" w:eastAsia="Times New Roman" w:hAnsiTheme="minorHAnsi" w:cs="Times New Roman"/>
          <w:sz w:val="20"/>
          <w:szCs w:val="20"/>
        </w:rPr>
        <w:t>After the first couple weeks, you begin to feel those dreaded “impostor” feelings—as if you are here by mistake. You become discouraged. Who can you see</w:t>
      </w:r>
      <w:r w:rsidR="0068156F">
        <w:rPr>
          <w:rFonts w:asciiTheme="minorHAnsi" w:eastAsia="Times New Roman" w:hAnsiTheme="minorHAnsi" w:cs="Times New Roman"/>
          <w:sz w:val="20"/>
          <w:szCs w:val="20"/>
        </w:rPr>
        <w:t>,</w:t>
      </w:r>
      <w:r w:rsidRPr="0068156F">
        <w:rPr>
          <w:rFonts w:asciiTheme="minorHAnsi" w:eastAsia="Times New Roman" w:hAnsiTheme="minorHAnsi" w:cs="Times New Roman"/>
          <w:sz w:val="20"/>
          <w:szCs w:val="20"/>
        </w:rPr>
        <w:t xml:space="preserve"> or where can you go for help and find support? </w:t>
      </w:r>
    </w:p>
    <w:p w14:paraId="4DC7642C" w14:textId="77777777" w:rsidR="00A43B6B" w:rsidRPr="0068156F" w:rsidRDefault="00A43B6B" w:rsidP="00A43B6B">
      <w:pPr>
        <w:ind w:left="720"/>
        <w:contextualSpacing/>
        <w:rPr>
          <w:rFonts w:asciiTheme="minorHAnsi" w:eastAsia="Times New Roman" w:hAnsiTheme="minorHAnsi" w:cs="Times New Roman"/>
          <w:sz w:val="20"/>
          <w:szCs w:val="20"/>
        </w:rPr>
      </w:pPr>
    </w:p>
    <w:p w14:paraId="755ABB7B" w14:textId="1F7AE32A" w:rsidR="00A43B6B" w:rsidRPr="0068156F" w:rsidRDefault="00A43B6B" w:rsidP="00A43B6B">
      <w:pPr>
        <w:numPr>
          <w:ilvl w:val="0"/>
          <w:numId w:val="1"/>
        </w:numPr>
        <w:contextualSpacing/>
        <w:rPr>
          <w:rFonts w:asciiTheme="minorHAnsi" w:eastAsia="Times New Roman" w:hAnsiTheme="minorHAnsi" w:cs="Times New Roman"/>
          <w:sz w:val="20"/>
          <w:szCs w:val="20"/>
        </w:rPr>
      </w:pPr>
      <w:r w:rsidRPr="0068156F">
        <w:rPr>
          <w:rFonts w:asciiTheme="minorHAnsi" w:eastAsia="Times New Roman" w:hAnsiTheme="minorHAnsi" w:cs="Times New Roman"/>
          <w:sz w:val="20"/>
          <w:szCs w:val="20"/>
        </w:rPr>
        <w:t>College seemed like a good idea until you got there. You feel out of place maybe because of ethnicity, sexual orientation, gender identity and expression, ability, religious background, language, etc. Your friends and family are not nearby, and you begin to feel alone. When you tell your family you are homesick, they suggest getting out and meeting new people. Where can you go, or what can you do to make new friends and find support?</w:t>
      </w:r>
    </w:p>
    <w:p w14:paraId="34D7532C" w14:textId="77777777" w:rsidR="00A43B6B" w:rsidRPr="0068156F" w:rsidRDefault="00A43B6B" w:rsidP="00A43B6B">
      <w:pPr>
        <w:ind w:left="720"/>
        <w:contextualSpacing/>
        <w:rPr>
          <w:rFonts w:asciiTheme="minorHAnsi" w:eastAsia="Times New Roman" w:hAnsiTheme="minorHAnsi" w:cs="Times New Roman"/>
          <w:sz w:val="20"/>
          <w:szCs w:val="20"/>
        </w:rPr>
      </w:pPr>
    </w:p>
    <w:p w14:paraId="439E91A1" w14:textId="13A68BAE" w:rsidR="00A43B6B" w:rsidRPr="0068156F" w:rsidRDefault="00A43B6B" w:rsidP="00A43B6B">
      <w:pPr>
        <w:numPr>
          <w:ilvl w:val="0"/>
          <w:numId w:val="1"/>
        </w:numPr>
        <w:contextualSpacing/>
        <w:rPr>
          <w:rFonts w:asciiTheme="minorHAnsi" w:eastAsia="Times New Roman" w:hAnsiTheme="minorHAnsi" w:cs="Times New Roman"/>
          <w:sz w:val="20"/>
          <w:szCs w:val="20"/>
        </w:rPr>
      </w:pPr>
      <w:r w:rsidRPr="0068156F">
        <w:rPr>
          <w:rFonts w:asciiTheme="minorHAnsi" w:eastAsia="Times New Roman" w:hAnsiTheme="minorHAnsi" w:cs="Times New Roman"/>
          <w:sz w:val="20"/>
          <w:szCs w:val="20"/>
        </w:rPr>
        <w:t>Midterms are beginning, and you feel terrible. The other day you had a fever. Now you have a bad cough. You wish your family could take care of you, but that is not an option due to upcoming exams. What should you do?</w:t>
      </w:r>
    </w:p>
    <w:p w14:paraId="3545B4BE" w14:textId="77777777" w:rsidR="00A43B6B" w:rsidRPr="0068156F" w:rsidRDefault="00A43B6B" w:rsidP="00A43B6B">
      <w:pPr>
        <w:ind w:left="720"/>
        <w:contextualSpacing/>
        <w:rPr>
          <w:rFonts w:asciiTheme="minorHAnsi" w:eastAsia="Times New Roman" w:hAnsiTheme="minorHAnsi" w:cs="Times New Roman"/>
          <w:sz w:val="20"/>
          <w:szCs w:val="20"/>
        </w:rPr>
      </w:pPr>
    </w:p>
    <w:p w14:paraId="4E339C0A" w14:textId="5A209821" w:rsidR="00A43B6B" w:rsidRPr="0068156F" w:rsidRDefault="0068156F" w:rsidP="00A43B6B">
      <w:pPr>
        <w:numPr>
          <w:ilvl w:val="0"/>
          <w:numId w:val="1"/>
        </w:numPr>
        <w:contextualSpacing/>
        <w:rPr>
          <w:rFonts w:asciiTheme="minorHAnsi" w:eastAsia="Times New Roman" w:hAnsiTheme="minorHAnsi" w:cs="Times New Roman"/>
          <w:sz w:val="20"/>
          <w:szCs w:val="20"/>
        </w:rPr>
      </w:pPr>
      <w:r w:rsidRPr="0068156F">
        <w:rPr>
          <w:rFonts w:asciiTheme="minorHAnsi" w:eastAsia="Times New Roman" w:hAnsiTheme="minorHAnsi" w:cs="Times New Roman"/>
          <w:sz w:val="20"/>
          <w:szCs w:val="20"/>
        </w:rPr>
        <w:t xml:space="preserve">You used to be involved in clubs and sports in high </w:t>
      </w:r>
      <w:r>
        <w:rPr>
          <w:rFonts w:asciiTheme="minorHAnsi" w:eastAsia="Times New Roman" w:hAnsiTheme="minorHAnsi" w:cs="Times New Roman"/>
          <w:sz w:val="20"/>
          <w:szCs w:val="20"/>
        </w:rPr>
        <w:t>school</w:t>
      </w:r>
      <w:r w:rsidR="00A43B6B" w:rsidRPr="0068156F">
        <w:rPr>
          <w:rFonts w:asciiTheme="minorHAnsi" w:eastAsia="Times New Roman" w:hAnsiTheme="minorHAnsi" w:cs="Times New Roman"/>
          <w:sz w:val="20"/>
          <w:szCs w:val="20"/>
        </w:rPr>
        <w:t xml:space="preserve">. Now you don’t do much besides </w:t>
      </w:r>
      <w:r>
        <w:rPr>
          <w:rFonts w:asciiTheme="minorHAnsi" w:eastAsia="Times New Roman" w:hAnsiTheme="minorHAnsi" w:cs="Times New Roman"/>
          <w:sz w:val="20"/>
          <w:szCs w:val="20"/>
        </w:rPr>
        <w:t>walking</w:t>
      </w:r>
      <w:r w:rsidR="00A43B6B" w:rsidRPr="0068156F">
        <w:rPr>
          <w:rFonts w:asciiTheme="minorHAnsi" w:eastAsia="Times New Roman" w:hAnsiTheme="minorHAnsi" w:cs="Times New Roman"/>
          <w:sz w:val="20"/>
          <w:szCs w:val="20"/>
        </w:rPr>
        <w:t xml:space="preserve"> back and forth across campus. How can you get involved in something you love on campus?</w:t>
      </w:r>
    </w:p>
    <w:p w14:paraId="2CF5FC42" w14:textId="77777777" w:rsidR="00A43B6B" w:rsidRPr="0068156F" w:rsidRDefault="00A43B6B" w:rsidP="00A43B6B">
      <w:pPr>
        <w:ind w:left="720"/>
        <w:contextualSpacing/>
        <w:rPr>
          <w:rFonts w:asciiTheme="minorHAnsi" w:eastAsia="Times New Roman" w:hAnsiTheme="minorHAnsi" w:cs="Times New Roman"/>
          <w:sz w:val="20"/>
          <w:szCs w:val="20"/>
        </w:rPr>
      </w:pPr>
    </w:p>
    <w:p w14:paraId="73DB3488" w14:textId="2BB7C9A0" w:rsidR="00A43B6B" w:rsidRPr="0068156F" w:rsidRDefault="00A43B6B" w:rsidP="00A43B6B">
      <w:pPr>
        <w:numPr>
          <w:ilvl w:val="0"/>
          <w:numId w:val="1"/>
        </w:numPr>
        <w:contextualSpacing/>
        <w:rPr>
          <w:rFonts w:asciiTheme="minorHAnsi" w:eastAsia="Times New Roman" w:hAnsiTheme="minorHAnsi" w:cs="Times New Roman"/>
          <w:sz w:val="20"/>
          <w:szCs w:val="20"/>
        </w:rPr>
      </w:pPr>
      <w:r w:rsidRPr="0068156F">
        <w:rPr>
          <w:rFonts w:asciiTheme="minorHAnsi" w:eastAsia="Times New Roman" w:hAnsiTheme="minorHAnsi" w:cs="Times New Roman"/>
          <w:sz w:val="20"/>
          <w:szCs w:val="20"/>
        </w:rPr>
        <w:t xml:space="preserve">You are assigned a research paper on an unfamiliar topic. </w:t>
      </w:r>
      <w:r w:rsidR="0068156F">
        <w:rPr>
          <w:rFonts w:asciiTheme="minorHAnsi" w:eastAsia="Times New Roman" w:hAnsiTheme="minorHAnsi" w:cs="Times New Roman"/>
          <w:sz w:val="20"/>
          <w:szCs w:val="20"/>
        </w:rPr>
        <w:t>Your</w:t>
      </w:r>
      <w:r w:rsidRPr="0068156F">
        <w:rPr>
          <w:rFonts w:asciiTheme="minorHAnsi" w:eastAsia="Times New Roman" w:hAnsiTheme="minorHAnsi" w:cs="Times New Roman"/>
          <w:sz w:val="20"/>
          <w:szCs w:val="20"/>
        </w:rPr>
        <w:t xml:space="preserve"> search for information on your own but begin to get discouraged. Who can you see or where can you go for help to write this paper?</w:t>
      </w:r>
    </w:p>
    <w:p w14:paraId="3B7B4D54" w14:textId="77777777" w:rsidR="00A43B6B" w:rsidRPr="0068156F" w:rsidRDefault="00A43B6B" w:rsidP="00A43B6B">
      <w:pPr>
        <w:ind w:left="720"/>
        <w:contextualSpacing/>
        <w:rPr>
          <w:rFonts w:asciiTheme="minorHAnsi" w:eastAsia="Times New Roman" w:hAnsiTheme="minorHAnsi" w:cs="Times New Roman"/>
          <w:sz w:val="20"/>
          <w:szCs w:val="20"/>
        </w:rPr>
      </w:pPr>
    </w:p>
    <w:p w14:paraId="0452562D" w14:textId="0E61EDD2" w:rsidR="00A43B6B" w:rsidRPr="0068156F" w:rsidRDefault="00A43B6B" w:rsidP="00A43B6B">
      <w:pPr>
        <w:numPr>
          <w:ilvl w:val="0"/>
          <w:numId w:val="1"/>
        </w:numPr>
        <w:contextualSpacing/>
        <w:rPr>
          <w:rFonts w:asciiTheme="minorHAnsi" w:eastAsia="Times New Roman" w:hAnsiTheme="minorHAnsi" w:cs="Times New Roman"/>
          <w:sz w:val="20"/>
          <w:szCs w:val="20"/>
        </w:rPr>
      </w:pPr>
      <w:r w:rsidRPr="0068156F">
        <w:rPr>
          <w:rFonts w:asciiTheme="minorHAnsi" w:eastAsia="Times New Roman" w:hAnsiTheme="minorHAnsi" w:cs="Times New Roman"/>
          <w:sz w:val="20"/>
          <w:szCs w:val="20"/>
        </w:rPr>
        <w:t xml:space="preserve">After taking a class in a particular subject, you think you might want to major in it. You don’t know much about the subject but enjoyed the </w:t>
      </w:r>
      <w:r w:rsidR="0068156F">
        <w:rPr>
          <w:rFonts w:asciiTheme="minorHAnsi" w:eastAsia="Times New Roman" w:hAnsiTheme="minorHAnsi" w:cs="Times New Roman"/>
          <w:sz w:val="20"/>
          <w:szCs w:val="20"/>
        </w:rPr>
        <w:t>course</w:t>
      </w:r>
      <w:r w:rsidRPr="0068156F">
        <w:rPr>
          <w:rFonts w:asciiTheme="minorHAnsi" w:eastAsia="Times New Roman" w:hAnsiTheme="minorHAnsi" w:cs="Times New Roman"/>
          <w:sz w:val="20"/>
          <w:szCs w:val="20"/>
        </w:rPr>
        <w:t xml:space="preserve">. You hope that whatever subject you major in will give you some direction </w:t>
      </w:r>
      <w:r w:rsidR="0068156F">
        <w:rPr>
          <w:rFonts w:asciiTheme="minorHAnsi" w:eastAsia="Times New Roman" w:hAnsiTheme="minorHAnsi" w:cs="Times New Roman"/>
          <w:sz w:val="20"/>
          <w:szCs w:val="20"/>
        </w:rPr>
        <w:t>about</w:t>
      </w:r>
      <w:r w:rsidRPr="0068156F">
        <w:rPr>
          <w:rFonts w:asciiTheme="minorHAnsi" w:eastAsia="Times New Roman" w:hAnsiTheme="minorHAnsi" w:cs="Times New Roman"/>
          <w:sz w:val="20"/>
          <w:szCs w:val="20"/>
        </w:rPr>
        <w:t xml:space="preserve"> a possible career after graduation. Where can you go to learn more about majors? Careers?</w:t>
      </w:r>
    </w:p>
    <w:p w14:paraId="65C0BAD6" w14:textId="77777777" w:rsidR="00A43B6B" w:rsidRPr="0068156F" w:rsidRDefault="00A43B6B" w:rsidP="00A43B6B">
      <w:pPr>
        <w:ind w:left="720"/>
        <w:contextualSpacing/>
        <w:rPr>
          <w:rFonts w:asciiTheme="minorHAnsi" w:eastAsia="Times New Roman" w:hAnsiTheme="minorHAnsi" w:cs="Times New Roman"/>
          <w:sz w:val="20"/>
          <w:szCs w:val="20"/>
        </w:rPr>
      </w:pPr>
    </w:p>
    <w:p w14:paraId="2DCC9051" w14:textId="515924A3" w:rsidR="00A43B6B" w:rsidRPr="0068156F" w:rsidRDefault="00A43B6B" w:rsidP="00A43B6B">
      <w:pPr>
        <w:numPr>
          <w:ilvl w:val="0"/>
          <w:numId w:val="1"/>
        </w:numPr>
        <w:contextualSpacing/>
        <w:rPr>
          <w:rFonts w:asciiTheme="minorHAnsi" w:eastAsia="Times New Roman" w:hAnsiTheme="minorHAnsi" w:cs="Times New Roman"/>
          <w:sz w:val="20"/>
          <w:szCs w:val="20"/>
        </w:rPr>
      </w:pPr>
      <w:r w:rsidRPr="0068156F">
        <w:rPr>
          <w:rFonts w:asciiTheme="minorHAnsi" w:eastAsia="Times New Roman" w:hAnsiTheme="minorHAnsi" w:cs="Times New Roman"/>
          <w:sz w:val="20"/>
          <w:szCs w:val="20"/>
        </w:rPr>
        <w:t xml:space="preserve">You realize that you might not have been as prepared for your math class as you </w:t>
      </w:r>
      <w:r w:rsidR="0068156F">
        <w:rPr>
          <w:rFonts w:asciiTheme="minorHAnsi" w:eastAsia="Times New Roman" w:hAnsiTheme="minorHAnsi" w:cs="Times New Roman"/>
          <w:sz w:val="20"/>
          <w:szCs w:val="20"/>
        </w:rPr>
        <w:t>initially</w:t>
      </w:r>
      <w:r w:rsidRPr="0068156F">
        <w:rPr>
          <w:rFonts w:asciiTheme="minorHAnsi" w:eastAsia="Times New Roman" w:hAnsiTheme="minorHAnsi" w:cs="Times New Roman"/>
          <w:sz w:val="20"/>
          <w:szCs w:val="20"/>
        </w:rPr>
        <w:t xml:space="preserve"> thought. Your grades are suffering</w:t>
      </w:r>
      <w:r w:rsidR="0068156F">
        <w:rPr>
          <w:rFonts w:asciiTheme="minorHAnsi" w:eastAsia="Times New Roman" w:hAnsiTheme="minorHAnsi" w:cs="Times New Roman"/>
          <w:sz w:val="20"/>
          <w:szCs w:val="20"/>
        </w:rPr>
        <w:t>,</w:t>
      </w:r>
      <w:r w:rsidRPr="0068156F">
        <w:rPr>
          <w:rFonts w:asciiTheme="minorHAnsi" w:eastAsia="Times New Roman" w:hAnsiTheme="minorHAnsi" w:cs="Times New Roman"/>
          <w:sz w:val="20"/>
          <w:szCs w:val="20"/>
        </w:rPr>
        <w:t xml:space="preserve"> so you contemplate getting out of the </w:t>
      </w:r>
      <w:r w:rsidR="0068156F">
        <w:rPr>
          <w:rFonts w:asciiTheme="minorHAnsi" w:eastAsia="Times New Roman" w:hAnsiTheme="minorHAnsi" w:cs="Times New Roman"/>
          <w:sz w:val="20"/>
          <w:szCs w:val="20"/>
        </w:rPr>
        <w:t>course</w:t>
      </w:r>
      <w:r w:rsidRPr="0068156F">
        <w:rPr>
          <w:rFonts w:asciiTheme="minorHAnsi" w:eastAsia="Times New Roman" w:hAnsiTheme="minorHAnsi" w:cs="Times New Roman"/>
          <w:sz w:val="20"/>
          <w:szCs w:val="20"/>
        </w:rPr>
        <w:t xml:space="preserve"> to save your GPA. What are your options?</w:t>
      </w:r>
    </w:p>
    <w:p w14:paraId="1BC92E79" w14:textId="77777777" w:rsidR="00A43B6B" w:rsidRPr="0068156F" w:rsidRDefault="00A43B6B" w:rsidP="00A43B6B">
      <w:pPr>
        <w:ind w:left="720"/>
        <w:contextualSpacing/>
        <w:rPr>
          <w:rFonts w:asciiTheme="minorHAnsi" w:eastAsia="Times New Roman" w:hAnsiTheme="minorHAnsi" w:cs="Times New Roman"/>
          <w:sz w:val="20"/>
          <w:szCs w:val="20"/>
        </w:rPr>
      </w:pPr>
    </w:p>
    <w:p w14:paraId="10089088" w14:textId="12ED9AED" w:rsidR="00A43B6B" w:rsidRPr="0068156F" w:rsidRDefault="00A43B6B" w:rsidP="00A43B6B">
      <w:pPr>
        <w:numPr>
          <w:ilvl w:val="0"/>
          <w:numId w:val="1"/>
        </w:numPr>
        <w:contextualSpacing/>
        <w:rPr>
          <w:rFonts w:asciiTheme="minorHAnsi" w:eastAsia="Times New Roman" w:hAnsiTheme="minorHAnsi" w:cs="Times New Roman"/>
          <w:sz w:val="20"/>
          <w:szCs w:val="20"/>
        </w:rPr>
      </w:pPr>
      <w:r w:rsidRPr="0068156F">
        <w:rPr>
          <w:rFonts w:asciiTheme="minorHAnsi" w:eastAsia="Times New Roman" w:hAnsiTheme="minorHAnsi" w:cs="Times New Roman"/>
          <w:sz w:val="20"/>
          <w:szCs w:val="20"/>
        </w:rPr>
        <w:t xml:space="preserve">You knew </w:t>
      </w:r>
      <w:r w:rsidR="0068156F">
        <w:rPr>
          <w:rFonts w:asciiTheme="minorHAnsi" w:eastAsia="Times New Roman" w:hAnsiTheme="minorHAnsi" w:cs="Times New Roman"/>
          <w:sz w:val="20"/>
          <w:szCs w:val="20"/>
        </w:rPr>
        <w:t>college would</w:t>
      </w:r>
      <w:r w:rsidRPr="0068156F">
        <w:rPr>
          <w:rFonts w:asciiTheme="minorHAnsi" w:eastAsia="Times New Roman" w:hAnsiTheme="minorHAnsi" w:cs="Times New Roman"/>
          <w:sz w:val="20"/>
          <w:szCs w:val="20"/>
        </w:rPr>
        <w:t xml:space="preserve"> require more work than high school but did not expect it to be so challenging. You don’t think you need tutors, but you could use study tips and help to get organized. Where can you get the guidance and assistance you need to get back on track to earn the grades you want?</w:t>
      </w:r>
    </w:p>
    <w:p w14:paraId="339D6A34" w14:textId="77777777" w:rsidR="00A43B6B" w:rsidRPr="0068156F" w:rsidRDefault="00A43B6B" w:rsidP="00A43B6B">
      <w:pPr>
        <w:ind w:left="720"/>
        <w:contextualSpacing/>
        <w:rPr>
          <w:rFonts w:asciiTheme="minorHAnsi" w:eastAsia="Times New Roman" w:hAnsiTheme="minorHAnsi" w:cs="Times New Roman"/>
          <w:sz w:val="20"/>
          <w:szCs w:val="20"/>
        </w:rPr>
      </w:pPr>
    </w:p>
    <w:p w14:paraId="39001A98" w14:textId="77777777" w:rsidR="00A43B6B" w:rsidRPr="0068156F" w:rsidRDefault="00A43B6B" w:rsidP="00A43B6B">
      <w:pPr>
        <w:numPr>
          <w:ilvl w:val="0"/>
          <w:numId w:val="1"/>
        </w:numPr>
        <w:contextualSpacing/>
        <w:rPr>
          <w:rFonts w:asciiTheme="minorHAnsi" w:eastAsia="Times New Roman" w:hAnsiTheme="minorHAnsi" w:cs="Times New Roman"/>
          <w:sz w:val="20"/>
          <w:szCs w:val="20"/>
        </w:rPr>
      </w:pPr>
      <w:r w:rsidRPr="0068156F">
        <w:rPr>
          <w:rFonts w:asciiTheme="minorHAnsi" w:eastAsia="Times New Roman" w:hAnsiTheme="minorHAnsi" w:cs="Times New Roman"/>
          <w:sz w:val="20"/>
          <w:szCs w:val="20"/>
        </w:rPr>
        <w:t>You discover you are running low on funds. Your family cannot help you. Where can you go to find out about getting a part-time job on or nearby campus?</w:t>
      </w:r>
    </w:p>
    <w:p w14:paraId="5408FA8E" w14:textId="77777777" w:rsidR="00A43B6B" w:rsidRPr="0068156F" w:rsidRDefault="00A43B6B" w:rsidP="00A43B6B">
      <w:pPr>
        <w:rPr>
          <w:rFonts w:asciiTheme="minorHAnsi" w:eastAsia="Times New Roman" w:hAnsiTheme="minorHAnsi" w:cs="Times New Roman"/>
          <w:sz w:val="20"/>
          <w:szCs w:val="20"/>
        </w:rPr>
      </w:pPr>
    </w:p>
    <w:p w14:paraId="77810268" w14:textId="2B76B0A5" w:rsidR="00F661E0" w:rsidRPr="0068156F" w:rsidRDefault="0068156F">
      <w:pPr>
        <w:rPr>
          <w:rFonts w:asciiTheme="minorHAnsi" w:hAnsiTheme="minorHAnsi"/>
        </w:rPr>
      </w:pPr>
      <w:r>
        <w:rPr>
          <w:rFonts w:asciiTheme="minorHAnsi" w:eastAsia="Times New Roman" w:hAnsiTheme="minorHAnsi" w:cs="Times New Roman"/>
          <w:sz w:val="16"/>
          <w:szCs w:val="20"/>
        </w:rPr>
        <w:t>It was adapted</w:t>
      </w:r>
      <w:r w:rsidR="00A43B6B" w:rsidRPr="0068156F">
        <w:rPr>
          <w:rFonts w:asciiTheme="minorHAnsi" w:eastAsia="Times New Roman" w:hAnsiTheme="minorHAnsi" w:cs="Times New Roman"/>
          <w:sz w:val="16"/>
          <w:szCs w:val="20"/>
        </w:rPr>
        <w:t xml:space="preserve"> from materials from the University of Tennessee Knoxville. </w:t>
      </w:r>
    </w:p>
    <w:sectPr w:rsidR="00F661E0" w:rsidRPr="006815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w Cen MT">
    <w:altName w:val="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72FA3"/>
    <w:multiLevelType w:val="hybridMultilevel"/>
    <w:tmpl w:val="58844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B6B"/>
    <w:rsid w:val="00607571"/>
    <w:rsid w:val="0068156F"/>
    <w:rsid w:val="0091672D"/>
    <w:rsid w:val="00A43B6B"/>
    <w:rsid w:val="00F661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0E0BD"/>
  <w15:chartTrackingRefBased/>
  <w15:docId w15:val="{139A378D-BDC6-4CF4-B5D1-577E5604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571"/>
    <w:rPr>
      <w:rFonts w:ascii="Calibri" w:hAnsi="Calibri"/>
    </w:rPr>
  </w:style>
  <w:style w:type="paragraph" w:styleId="Heading1">
    <w:name w:val="heading 1"/>
    <w:basedOn w:val="Normal"/>
    <w:next w:val="Normal"/>
    <w:link w:val="Heading1Char"/>
    <w:uiPriority w:val="1"/>
    <w:qFormat/>
    <w:rsid w:val="00607571"/>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1"/>
    <w:unhideWhenUsed/>
    <w:qFormat/>
    <w:rsid w:val="0060757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1"/>
    <w:qFormat/>
    <w:rsid w:val="00607571"/>
    <w:pPr>
      <w:widowControl w:val="0"/>
      <w:spacing w:after="0"/>
      <w:ind w:left="100"/>
      <w:outlineLvl w:val="2"/>
    </w:pPr>
    <w:rPr>
      <w:rFonts w:ascii="Cambria" w:eastAsia="Cambria" w:hAnsi="Cambria"/>
      <w:b/>
      <w:bCs/>
      <w:sz w:val="26"/>
      <w:szCs w:val="26"/>
    </w:rPr>
  </w:style>
  <w:style w:type="paragraph" w:styleId="Heading4">
    <w:name w:val="heading 4"/>
    <w:basedOn w:val="Normal"/>
    <w:link w:val="Heading4Char"/>
    <w:uiPriority w:val="1"/>
    <w:qFormat/>
    <w:rsid w:val="00607571"/>
    <w:pPr>
      <w:widowControl w:val="0"/>
      <w:spacing w:after="0"/>
      <w:ind w:left="120"/>
      <w:outlineLvl w:val="3"/>
    </w:pPr>
    <w:rPr>
      <w:rFonts w:eastAsia="Calibri"/>
      <w:b/>
      <w:bCs/>
      <w:sz w:val="24"/>
      <w:szCs w:val="24"/>
    </w:rPr>
  </w:style>
  <w:style w:type="paragraph" w:styleId="Heading5">
    <w:name w:val="heading 5"/>
    <w:basedOn w:val="Normal"/>
    <w:next w:val="Normal"/>
    <w:link w:val="Heading5Char"/>
    <w:uiPriority w:val="9"/>
    <w:semiHidden/>
    <w:unhideWhenUsed/>
    <w:qFormat/>
    <w:rsid w:val="00607571"/>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07571"/>
    <w:pPr>
      <w:widowControl w:val="0"/>
      <w:spacing w:after="0"/>
    </w:pPr>
  </w:style>
  <w:style w:type="character" w:customStyle="1" w:styleId="Heading1Char">
    <w:name w:val="Heading 1 Char"/>
    <w:basedOn w:val="DefaultParagraphFont"/>
    <w:link w:val="Heading1"/>
    <w:uiPriority w:val="1"/>
    <w:rsid w:val="00607571"/>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1"/>
    <w:rsid w:val="00607571"/>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1"/>
    <w:rsid w:val="00607571"/>
    <w:rPr>
      <w:rFonts w:ascii="Cambria" w:eastAsia="Cambria" w:hAnsi="Cambria"/>
      <w:b/>
      <w:bCs/>
      <w:sz w:val="26"/>
      <w:szCs w:val="26"/>
    </w:rPr>
  </w:style>
  <w:style w:type="character" w:customStyle="1" w:styleId="Heading4Char">
    <w:name w:val="Heading 4 Char"/>
    <w:basedOn w:val="DefaultParagraphFont"/>
    <w:link w:val="Heading4"/>
    <w:uiPriority w:val="1"/>
    <w:rsid w:val="00607571"/>
    <w:rPr>
      <w:rFonts w:ascii="Calibri" w:eastAsia="Calibri" w:hAnsi="Calibri"/>
      <w:b/>
      <w:bCs/>
      <w:sz w:val="24"/>
      <w:szCs w:val="24"/>
    </w:rPr>
  </w:style>
  <w:style w:type="character" w:customStyle="1" w:styleId="Heading5Char">
    <w:name w:val="Heading 5 Char"/>
    <w:basedOn w:val="DefaultParagraphFont"/>
    <w:link w:val="Heading5"/>
    <w:uiPriority w:val="9"/>
    <w:semiHidden/>
    <w:rsid w:val="00607571"/>
    <w:rPr>
      <w:rFonts w:asciiTheme="majorHAnsi" w:eastAsiaTheme="majorEastAsia" w:hAnsiTheme="majorHAnsi" w:cstheme="majorBidi"/>
      <w:color w:val="1F4D78" w:themeColor="accent1" w:themeShade="7F"/>
    </w:rPr>
  </w:style>
  <w:style w:type="paragraph" w:styleId="TOC1">
    <w:name w:val="toc 1"/>
    <w:basedOn w:val="Normal"/>
    <w:uiPriority w:val="39"/>
    <w:qFormat/>
    <w:rsid w:val="00607571"/>
    <w:pPr>
      <w:widowControl w:val="0"/>
      <w:spacing w:before="162" w:after="0"/>
    </w:pPr>
    <w:rPr>
      <w:rFonts w:ascii="Cambria" w:eastAsia="Cambria" w:hAnsi="Cambria"/>
      <w:b/>
      <w:bCs/>
      <w:sz w:val="24"/>
      <w:szCs w:val="24"/>
    </w:rPr>
  </w:style>
  <w:style w:type="paragraph" w:styleId="TOC2">
    <w:name w:val="toc 2"/>
    <w:basedOn w:val="Normal"/>
    <w:uiPriority w:val="39"/>
    <w:qFormat/>
    <w:rsid w:val="00607571"/>
    <w:pPr>
      <w:widowControl w:val="0"/>
      <w:spacing w:before="155" w:after="0"/>
      <w:ind w:left="100"/>
    </w:pPr>
    <w:rPr>
      <w:rFonts w:ascii="Cambria" w:eastAsia="Cambria" w:hAnsi="Cambria"/>
      <w:b/>
      <w:bCs/>
      <w:sz w:val="24"/>
      <w:szCs w:val="24"/>
    </w:rPr>
  </w:style>
  <w:style w:type="paragraph" w:styleId="TOC3">
    <w:name w:val="toc 3"/>
    <w:basedOn w:val="Normal"/>
    <w:uiPriority w:val="1"/>
    <w:qFormat/>
    <w:rsid w:val="00607571"/>
    <w:pPr>
      <w:widowControl w:val="0"/>
      <w:spacing w:before="39" w:after="0"/>
      <w:ind w:left="320"/>
    </w:pPr>
    <w:rPr>
      <w:rFonts w:ascii="Cambria" w:eastAsia="Cambria" w:hAnsi="Cambria"/>
      <w:b/>
      <w:bCs/>
    </w:rPr>
  </w:style>
  <w:style w:type="paragraph" w:styleId="TOC4">
    <w:name w:val="toc 4"/>
    <w:basedOn w:val="Normal"/>
    <w:uiPriority w:val="1"/>
    <w:qFormat/>
    <w:rsid w:val="00607571"/>
    <w:pPr>
      <w:widowControl w:val="0"/>
      <w:spacing w:before="37" w:after="0"/>
      <w:ind w:left="539"/>
    </w:pPr>
    <w:rPr>
      <w:rFonts w:ascii="Cambria" w:eastAsia="Cambria" w:hAnsi="Cambria"/>
    </w:rPr>
  </w:style>
  <w:style w:type="paragraph" w:styleId="Title">
    <w:name w:val="Title"/>
    <w:basedOn w:val="Normal"/>
    <w:next w:val="Normal"/>
    <w:link w:val="TitleChar"/>
    <w:uiPriority w:val="10"/>
    <w:qFormat/>
    <w:rsid w:val="0060757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07571"/>
    <w:rPr>
      <w:rFonts w:asciiTheme="majorHAnsi" w:eastAsiaTheme="majorEastAsia" w:hAnsiTheme="majorHAnsi" w:cstheme="majorBidi"/>
      <w:color w:val="323E4F" w:themeColor="text2" w:themeShade="BF"/>
      <w:spacing w:val="5"/>
      <w:kern w:val="28"/>
      <w:sz w:val="52"/>
      <w:szCs w:val="52"/>
    </w:rPr>
  </w:style>
  <w:style w:type="paragraph" w:styleId="BodyText">
    <w:name w:val="Body Text"/>
    <w:basedOn w:val="Normal"/>
    <w:link w:val="BodyTextChar"/>
    <w:uiPriority w:val="1"/>
    <w:qFormat/>
    <w:rsid w:val="00607571"/>
    <w:pPr>
      <w:widowControl w:val="0"/>
      <w:spacing w:after="0"/>
      <w:ind w:left="840"/>
    </w:pPr>
    <w:rPr>
      <w:rFonts w:eastAsia="Calibri"/>
      <w:sz w:val="24"/>
      <w:szCs w:val="24"/>
    </w:rPr>
  </w:style>
  <w:style w:type="character" w:customStyle="1" w:styleId="BodyTextChar">
    <w:name w:val="Body Text Char"/>
    <w:basedOn w:val="DefaultParagraphFont"/>
    <w:link w:val="BodyText"/>
    <w:uiPriority w:val="1"/>
    <w:rsid w:val="00607571"/>
    <w:rPr>
      <w:rFonts w:ascii="Calibri" w:eastAsia="Calibri" w:hAnsi="Calibri"/>
      <w:sz w:val="24"/>
      <w:szCs w:val="24"/>
    </w:rPr>
  </w:style>
  <w:style w:type="paragraph" w:styleId="Subtitle">
    <w:name w:val="Subtitle"/>
    <w:basedOn w:val="Normal"/>
    <w:next w:val="Normal"/>
    <w:link w:val="SubtitleChar"/>
    <w:uiPriority w:val="11"/>
    <w:qFormat/>
    <w:rsid w:val="00607571"/>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607571"/>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607571"/>
    <w:rPr>
      <w:b/>
      <w:bCs/>
    </w:rPr>
  </w:style>
  <w:style w:type="character" w:styleId="Emphasis">
    <w:name w:val="Emphasis"/>
    <w:basedOn w:val="DefaultParagraphFont"/>
    <w:uiPriority w:val="20"/>
    <w:qFormat/>
    <w:rsid w:val="00607571"/>
    <w:rPr>
      <w:i/>
      <w:iCs/>
    </w:rPr>
  </w:style>
  <w:style w:type="paragraph" w:styleId="NoSpacing">
    <w:name w:val="No Spacing"/>
    <w:uiPriority w:val="1"/>
    <w:qFormat/>
    <w:rsid w:val="00607571"/>
    <w:pPr>
      <w:spacing w:after="0"/>
    </w:pPr>
  </w:style>
  <w:style w:type="paragraph" w:styleId="ListParagraph">
    <w:name w:val="List Paragraph"/>
    <w:basedOn w:val="Normal"/>
    <w:uiPriority w:val="34"/>
    <w:qFormat/>
    <w:rsid w:val="00607571"/>
    <w:pPr>
      <w:ind w:left="720"/>
      <w:contextualSpacing/>
    </w:pPr>
  </w:style>
  <w:style w:type="character" w:styleId="SubtleReference">
    <w:name w:val="Subtle Reference"/>
    <w:basedOn w:val="DefaultParagraphFont"/>
    <w:uiPriority w:val="31"/>
    <w:qFormat/>
    <w:rsid w:val="00607571"/>
    <w:rPr>
      <w:smallCaps/>
      <w:color w:val="ED7D31" w:themeColor="accent2"/>
      <w:u w:val="single"/>
    </w:rPr>
  </w:style>
  <w:style w:type="character" w:styleId="BookTitle">
    <w:name w:val="Book Title"/>
    <w:basedOn w:val="DefaultParagraphFont"/>
    <w:uiPriority w:val="33"/>
    <w:qFormat/>
    <w:rsid w:val="00607571"/>
    <w:rPr>
      <w:b/>
      <w:bCs/>
      <w:smallCaps/>
      <w:spacing w:val="5"/>
    </w:rPr>
  </w:style>
  <w:style w:type="paragraph" w:styleId="TOCHeading">
    <w:name w:val="TOC Heading"/>
    <w:basedOn w:val="Heading1"/>
    <w:next w:val="Normal"/>
    <w:uiPriority w:val="39"/>
    <w:semiHidden/>
    <w:unhideWhenUsed/>
    <w:qFormat/>
    <w:rsid w:val="00607571"/>
    <w:pPr>
      <w:spacing w:line="276" w:lineRule="auto"/>
      <w:outlineLvl w:val="9"/>
    </w:pPr>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2">
      <a:majorFont>
        <a:latin typeface="Tw Cen MT"/>
        <a:ea typeface=""/>
        <a:cs typeface=""/>
      </a:majorFont>
      <a:minorFont>
        <a:latin typeface="Tw Cen M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Student Achievement Council</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Beth (WSAC)</dc:creator>
  <cp:keywords/>
  <dc:description/>
  <cp:lastModifiedBy>Kelly, Beth (WSAC)</cp:lastModifiedBy>
  <cp:revision>2</cp:revision>
  <dcterms:created xsi:type="dcterms:W3CDTF">2017-03-03T19:31:00Z</dcterms:created>
  <dcterms:modified xsi:type="dcterms:W3CDTF">2022-07-12T19:43:00Z</dcterms:modified>
</cp:coreProperties>
</file>