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DC13" w14:textId="77777777" w:rsidR="006575A8" w:rsidRDefault="00EC7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College Transition Task Chart</w:t>
      </w:r>
      <w:r w:rsidR="006575A8">
        <w:rPr>
          <w:b/>
          <w:sz w:val="28"/>
          <w:szCs w:val="28"/>
        </w:rPr>
        <w:t xml:space="preserve">: </w:t>
      </w:r>
    </w:p>
    <w:p w14:paraId="72AA6CC3" w14:textId="77777777" w:rsidR="00FE0E4B" w:rsidRDefault="00FE0E4B"/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00"/>
        <w:gridCol w:w="2940"/>
        <w:gridCol w:w="3120"/>
      </w:tblGrid>
      <w:tr w:rsidR="00FE0E4B" w14:paraId="6B85021A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B7CEA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3CB17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Deadline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30008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Notes and Next Steps</w:t>
            </w:r>
          </w:p>
        </w:tc>
      </w:tr>
      <w:tr w:rsidR="00FE0E4B" w14:paraId="223D193C" w14:textId="77777777" w:rsidTr="018686A2">
        <w:trPr>
          <w:trHeight w:val="1020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9F6C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Log into student Portal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236C" w14:textId="20DE02DE" w:rsidR="6A07C52E" w:rsidRPr="6A07C52E" w:rsidRDefault="6A07C52E">
            <w:r w:rsidRPr="6A07C52E">
              <w:t xml:space="preserve">Log-in after receiving admissions letter, here: </w:t>
            </w:r>
            <w:hyperlink r:id="rId7">
              <w:proofErr w:type="spellStart"/>
              <w:r w:rsidRPr="6A07C52E">
                <w:rPr>
                  <w:rStyle w:val="Hyperlink"/>
                </w:rPr>
                <w:t>ctcLink</w:t>
              </w:r>
              <w:proofErr w:type="spellEnd"/>
              <w:r w:rsidRPr="6A07C52E">
                <w:rPr>
                  <w:rStyle w:val="Hyperlink"/>
                </w:rPr>
                <w:t xml:space="preserve"> » CCS</w:t>
              </w:r>
            </w:hyperlink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368B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19C975B1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E91E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Register for Orientation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F7F8" w14:textId="020B404E" w:rsidR="00FE0E4B" w:rsidRDefault="1E1C4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should receive the orientation schedule along with your admissions email.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1006" w14:textId="64760C38" w:rsidR="15BF7F97" w:rsidRPr="15BF7F97" w:rsidRDefault="15BF7F97">
            <w:pPr>
              <w:rPr>
                <w:color w:val="000000" w:themeColor="text1"/>
                <w:sz w:val="23"/>
                <w:szCs w:val="23"/>
              </w:rPr>
            </w:pPr>
            <w:r w:rsidRPr="15BF7F97">
              <w:rPr>
                <w:color w:val="000000" w:themeColor="text1"/>
                <w:sz w:val="23"/>
                <w:szCs w:val="23"/>
              </w:rPr>
              <w:t xml:space="preserve">You will need a CCS </w:t>
            </w:r>
            <w:proofErr w:type="spellStart"/>
            <w:r w:rsidRPr="15BF7F97">
              <w:rPr>
                <w:color w:val="000000" w:themeColor="text1"/>
                <w:sz w:val="23"/>
                <w:szCs w:val="23"/>
              </w:rPr>
              <w:t>ctcLink</w:t>
            </w:r>
            <w:proofErr w:type="spellEnd"/>
            <w:r w:rsidRPr="15BF7F97">
              <w:rPr>
                <w:color w:val="000000" w:themeColor="text1"/>
                <w:sz w:val="23"/>
                <w:szCs w:val="23"/>
              </w:rPr>
              <w:t xml:space="preserve"> ID number to sign up for new student orientation.  If you need assistance with retrieving your </w:t>
            </w:r>
            <w:proofErr w:type="spellStart"/>
            <w:r w:rsidRPr="15BF7F97">
              <w:rPr>
                <w:color w:val="000000" w:themeColor="text1"/>
                <w:sz w:val="23"/>
                <w:szCs w:val="23"/>
              </w:rPr>
              <w:t>ctcLink</w:t>
            </w:r>
            <w:proofErr w:type="spellEnd"/>
            <w:r w:rsidRPr="15BF7F97">
              <w:rPr>
                <w:color w:val="000000" w:themeColor="text1"/>
                <w:sz w:val="23"/>
                <w:szCs w:val="23"/>
              </w:rPr>
              <w:t xml:space="preserve"> ID number</w:t>
            </w:r>
            <w:r w:rsidR="52843C9A" w:rsidRPr="7F48562A">
              <w:rPr>
                <w:color w:val="000000" w:themeColor="text1"/>
                <w:sz w:val="23"/>
                <w:szCs w:val="23"/>
              </w:rPr>
              <w:t xml:space="preserve">, </w:t>
            </w:r>
            <w:hyperlink r:id="rId8">
              <w:r w:rsidR="52843C9A" w:rsidRPr="7F48562A">
                <w:rPr>
                  <w:rStyle w:val="Hyperlink"/>
                  <w:sz w:val="23"/>
                  <w:szCs w:val="23"/>
                </w:rPr>
                <w:t>visit this.</w:t>
              </w:r>
            </w:hyperlink>
          </w:p>
        </w:tc>
      </w:tr>
      <w:tr w:rsidR="00FE0E4B" w14:paraId="554C93CF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B8AD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Financial Aid status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36A0" w14:textId="75F0F52F" w:rsidR="00FE0E4B" w:rsidRDefault="7B1769DF" w:rsidP="7A20AB7F">
            <w:pPr>
              <w:widowControl w:val="0"/>
              <w:spacing w:line="240" w:lineRule="auto"/>
            </w:pPr>
            <w:r w:rsidRPr="7A20AB7F">
              <w:t>May 12</w:t>
            </w:r>
            <w:r w:rsidRPr="7A20AB7F">
              <w:rPr>
                <w:vertAlign w:val="superscript"/>
              </w:rPr>
              <w:t>th</w:t>
            </w:r>
            <w:r w:rsidRPr="7A20AB7F">
              <w:t xml:space="preserve">, 2023 </w:t>
            </w:r>
          </w:p>
          <w:p w14:paraId="3D1E929C" w14:textId="4F2D2913" w:rsidR="00FE0E4B" w:rsidRDefault="7B1769DF" w:rsidP="7A20AB7F">
            <w:pPr>
              <w:widowControl w:val="0"/>
              <w:spacing w:line="240" w:lineRule="auto"/>
            </w:pPr>
            <w:r w:rsidRPr="7A20AB7F">
              <w:t xml:space="preserve"> </w:t>
            </w:r>
          </w:p>
          <w:p w14:paraId="101DB997" w14:textId="1C483768" w:rsidR="00FE0E4B" w:rsidRDefault="7B176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7A20AB7F">
              <w:t>Financial Aid Priority (Fall 2023)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7CDC" w14:textId="4C9CDB92" w:rsidR="00FE0E4B" w:rsidRDefault="7B1769DF" w:rsidP="3FEF0255">
            <w:pPr>
              <w:widowControl w:val="0"/>
              <w:spacing w:line="240" w:lineRule="auto"/>
            </w:pPr>
            <w:r w:rsidRPr="3FEF0255">
              <w:t>Check your financial aid status as soon as you are able. You need to accept your financial aid award within 30 days of notification.</w:t>
            </w:r>
          </w:p>
          <w:p w14:paraId="5F65892E" w14:textId="29591907" w:rsidR="00FE0E4B" w:rsidRDefault="00361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 w:rsidR="7B1769DF" w:rsidRPr="3FEF0255">
                <w:rPr>
                  <w:rStyle w:val="Hyperlink"/>
                </w:rPr>
                <w:t>STUDENT FINANCIALS OVERVIEW</w:t>
              </w:r>
            </w:hyperlink>
          </w:p>
        </w:tc>
      </w:tr>
      <w:tr w:rsidR="00FE0E4B" w14:paraId="1B35BEA1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4DD4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Return Verification documents to financial aid (if applicable)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18AE" w14:textId="7ABC5F4B" w:rsidR="310480E3" w:rsidRPr="310480E3" w:rsidRDefault="310480E3">
            <w:r w:rsidRPr="310480E3">
              <w:t xml:space="preserve">Return verification as soon as you </w:t>
            </w:r>
            <w:proofErr w:type="gramStart"/>
            <w:r w:rsidRPr="310480E3">
              <w:t>are able to</w:t>
            </w:r>
            <w:proofErr w:type="gramEnd"/>
            <w:r w:rsidRPr="310480E3">
              <w:t xml:space="preserve"> after seeing it. You should start the process immediately.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418B" w14:textId="7548F73C" w:rsidR="00FE0E4B" w:rsidRDefault="0ED0DA28" w:rsidP="5F143457">
            <w:pPr>
              <w:widowControl w:val="0"/>
              <w:spacing w:line="240" w:lineRule="auto"/>
            </w:pPr>
            <w:r>
              <w:t xml:space="preserve">Submitted here: </w:t>
            </w:r>
            <w:hyperlink r:id="rId10">
              <w:proofErr w:type="spellStart"/>
              <w:r w:rsidRPr="5F143457">
                <w:rPr>
                  <w:rStyle w:val="Hyperlink"/>
                </w:rPr>
                <w:t>ctcLink</w:t>
              </w:r>
              <w:proofErr w:type="spellEnd"/>
              <w:r w:rsidRPr="5F143457">
                <w:rPr>
                  <w:rStyle w:val="Hyperlink"/>
                </w:rPr>
                <w:t xml:space="preserve"> » CCS</w:t>
              </w:r>
            </w:hyperlink>
          </w:p>
          <w:p w14:paraId="1C58F182" w14:textId="55C8466B" w:rsidR="00FE0E4B" w:rsidRDefault="00FE0E4B" w:rsidP="5F143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28B8C80B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D504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Check that early college courses have been evaluated (if applicable)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F2F0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BE05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0BFC1BF6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B0D8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Attend Orientation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38B8" w14:textId="020D3BA0" w:rsidR="00FE0E4B" w:rsidRDefault="004B1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16</w:t>
            </w:r>
            <w:r w:rsidRPr="004B1F83">
              <w:rPr>
                <w:vertAlign w:val="superscript"/>
              </w:rPr>
              <w:t>th</w:t>
            </w:r>
            <w:r>
              <w:t xml:space="preserve"> SCC/</w:t>
            </w:r>
            <w:r w:rsidR="004D3BA0">
              <w:t xml:space="preserve"> </w:t>
            </w:r>
            <w:r w:rsidR="00EF65D7">
              <w:t>May 31</w:t>
            </w:r>
            <w:r w:rsidR="00EF65D7" w:rsidRPr="00EF65D7">
              <w:rPr>
                <w:vertAlign w:val="superscript"/>
              </w:rPr>
              <w:t>st</w:t>
            </w:r>
            <w:r w:rsidR="00EF65D7">
              <w:t xml:space="preserve"> SFCC </w:t>
            </w:r>
            <w:r w:rsidR="00E772F9">
              <w:t>Group Orientation/Class Registration Field Trip</w:t>
            </w:r>
            <w:r w:rsidR="00E34B0A">
              <w:t>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B40C" w14:textId="465CAF82" w:rsidR="00FE0E4B" w:rsidRDefault="0D3C4753" w:rsidP="01868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SFCC/SCC GEAR UP Student Orientation June 16th</w:t>
            </w:r>
          </w:p>
        </w:tc>
      </w:tr>
      <w:tr w:rsidR="00FE0E4B" w14:paraId="1BFA89CA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598C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Meet with Accessibility/ Disability Services to arrange accommodations (if applicable)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3E02" w14:textId="72936D06" w:rsidR="00FE0E4B" w:rsidRDefault="71496ADC" w:rsidP="2010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rule to follow is: The earlier the better. Once a student enrolls at SCC and needs accommodations, they should come to DSS as soon as possible.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86A7" w14:textId="43E339AC" w:rsidR="00FE0E4B" w:rsidRDefault="00361354" w:rsidP="2010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 w:rsidR="71496ADC" w:rsidRPr="201036A9">
                <w:rPr>
                  <w:rStyle w:val="Hyperlink"/>
                </w:rPr>
                <w:t>Disability Access Services</w:t>
              </w:r>
            </w:hyperlink>
          </w:p>
        </w:tc>
      </w:tr>
      <w:tr w:rsidR="00FE0E4B" w14:paraId="66E9B453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CB0B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Register for classes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5BD6" w14:textId="043BF0B2" w:rsidR="00FE0E4B" w:rsidRDefault="00312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Fall class registration opens May 23</w:t>
            </w:r>
            <w:r w:rsidRPr="004C1E06">
              <w:rPr>
                <w:vertAlign w:val="superscript"/>
              </w:rPr>
              <w:t>rd</w:t>
            </w:r>
            <w:r w:rsidR="004C1E06">
              <w:t xml:space="preserve"> for new students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D783" w14:textId="1B29433A" w:rsidR="00FE0E4B" w:rsidRDefault="3EA0A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to browse the course catalog (</w:t>
            </w:r>
            <w:hyperlink r:id="rId12">
              <w:r w:rsidRPr="64C6B5B8">
                <w:rPr>
                  <w:rStyle w:val="Hyperlink"/>
                </w:rPr>
                <w:t>Guide</w:t>
              </w:r>
            </w:hyperlink>
            <w:r>
              <w:t xml:space="preserve">) </w:t>
            </w:r>
          </w:p>
        </w:tc>
      </w:tr>
      <w:tr w:rsidR="00FE0E4B" w14:paraId="3E823AFB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CF09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Review bill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61E9" w14:textId="333AB180" w:rsidR="00FE0E4B" w:rsidRDefault="00FB4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1</w:t>
            </w:r>
            <w:r w:rsidRPr="00FB4D24">
              <w:rPr>
                <w:vertAlign w:val="superscript"/>
              </w:rPr>
              <w:t>st</w:t>
            </w:r>
            <w:r>
              <w:t xml:space="preserve"> </w:t>
            </w:r>
            <w:r w:rsidR="00307BAE">
              <w:t>2023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7821" w14:textId="06B54FB9" w:rsidR="00FE0E4B" w:rsidRDefault="00692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SCC: </w:t>
            </w:r>
            <w:r w:rsidR="005A1343">
              <w:t>Contact Cashier’s Office with questions: 509-533-</w:t>
            </w:r>
            <w:r w:rsidR="009F0426">
              <w:t>7025</w:t>
            </w:r>
          </w:p>
          <w:p w14:paraId="689A6D82" w14:textId="57D0504E" w:rsidR="009F0426" w:rsidRDefault="00361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 w:history="1">
              <w:r w:rsidR="00434B66" w:rsidRPr="00673C60">
                <w:rPr>
                  <w:rStyle w:val="Hyperlink"/>
                </w:rPr>
                <w:t>scc.cashiersoffice@scc.spokane.edu</w:t>
              </w:r>
            </w:hyperlink>
          </w:p>
          <w:p w14:paraId="07058B59" w14:textId="77777777" w:rsidR="006928F7" w:rsidRDefault="00692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B51CEB" w14:textId="0A61F979" w:rsidR="00BA4FB3" w:rsidRDefault="006928F7" w:rsidP="00BA4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SFCC</w:t>
            </w:r>
            <w:r w:rsidR="00BA4FB3">
              <w:t>: Contact Cashier’s Office with questions: 509-533-3569</w:t>
            </w:r>
          </w:p>
          <w:p w14:paraId="21DBF445" w14:textId="0619842C" w:rsidR="006928F7" w:rsidRDefault="00361354" w:rsidP="00BA4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 w:history="1">
              <w:r w:rsidR="00B65A99" w:rsidRPr="00673C60">
                <w:rPr>
                  <w:rStyle w:val="Hyperlink"/>
                </w:rPr>
                <w:t>sfcc.cashiersoffice@sfcc.spokane.edu</w:t>
              </w:r>
            </w:hyperlink>
          </w:p>
          <w:p w14:paraId="388D3973" w14:textId="77777777" w:rsidR="00B65A99" w:rsidRDefault="00B65A99" w:rsidP="00BA4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4F1916" w14:textId="334E9442" w:rsidR="0096394D" w:rsidRDefault="0096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58B3B87B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8ECB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Accept financial aid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0A50E" w14:textId="7F23D5A5" w:rsidR="1D7C56C8" w:rsidRDefault="56DD69ED" w:rsidP="1D7C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Check your </w:t>
            </w:r>
            <w:proofErr w:type="spellStart"/>
            <w:r>
              <w:t>ctcLink</w:t>
            </w:r>
            <w:proofErr w:type="spellEnd"/>
            <w:r>
              <w:t xml:space="preserve"> Student Service Center </w:t>
            </w:r>
            <w:r w:rsidR="3169D893">
              <w:t>“</w:t>
            </w:r>
            <w:r>
              <w:t>To Do” list for requested forms.</w:t>
            </w:r>
          </w:p>
          <w:p w14:paraId="0784DF81" w14:textId="355C245E" w:rsidR="2C491D51" w:rsidRDefault="2C491D51" w:rsidP="2C491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9F4FC1" w14:textId="67BDA6E3" w:rsidR="00FE0E4B" w:rsidRDefault="00361354" w:rsidP="0916B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 w:rsidR="19ACD97A" w:rsidRPr="0916BB6C">
                <w:rPr>
                  <w:rStyle w:val="Hyperlink"/>
                </w:rPr>
                <w:t>Terms &amp; Conditions</w:t>
              </w:r>
            </w:hyperlink>
          </w:p>
          <w:p w14:paraId="7B5940AD" w14:textId="78BC0919" w:rsidR="00FE0E4B" w:rsidRDefault="00FE0E4B" w:rsidP="1300C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FBD2E4" w14:textId="3A1E0D10" w:rsidR="00FE0E4B" w:rsidRDefault="00361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 w:rsidR="2953A2D4" w:rsidRPr="6EE95481">
                <w:rPr>
                  <w:rStyle w:val="Hyperlink"/>
                </w:rPr>
                <w:t>Other financial aid forms</w:t>
              </w:r>
            </w:hyperlink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6A2A" w14:textId="3DBD56C2" w:rsidR="00FE0E4B" w:rsidRDefault="00361354" w:rsidP="2010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">
              <w:r w:rsidR="71BE2CD5" w:rsidRPr="201036A9">
                <w:rPr>
                  <w:rStyle w:val="Hyperlink"/>
                </w:rPr>
                <w:t>Financial Aid Services</w:t>
              </w:r>
            </w:hyperlink>
            <w:r w:rsidR="71BE2CD5">
              <w:t xml:space="preserve"> </w:t>
            </w:r>
            <w:r w:rsidR="356075A0">
              <w:t xml:space="preserve">(instructions for </w:t>
            </w:r>
            <w:proofErr w:type="spellStart"/>
            <w:r w:rsidR="356075A0">
              <w:t>ctc</w:t>
            </w:r>
            <w:proofErr w:type="spellEnd"/>
            <w:r w:rsidR="356075A0">
              <w:t>)</w:t>
            </w:r>
          </w:p>
        </w:tc>
      </w:tr>
      <w:tr w:rsidR="00FE0E4B" w14:paraId="1C9E0DB8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1DC1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other aid options if there is an unpaid balance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2B23" w14:textId="418663E2" w:rsidR="00FE0E4B" w:rsidRDefault="004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15</w:t>
            </w:r>
            <w:r w:rsidRPr="007F379C">
              <w:rPr>
                <w:vertAlign w:val="superscript"/>
              </w:rPr>
              <w:t>th</w:t>
            </w:r>
            <w:r w:rsidR="007F379C">
              <w:t xml:space="preserve"> 2023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B622" w14:textId="18C81EBD" w:rsidR="00FE0E4B" w:rsidRDefault="00361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">
              <w:r w:rsidR="4EBD941E" w:rsidRPr="525FB0B9">
                <w:rPr>
                  <w:rStyle w:val="Hyperlink"/>
                </w:rPr>
                <w:t>Financial Aid 101</w:t>
              </w:r>
            </w:hyperlink>
          </w:p>
        </w:tc>
      </w:tr>
      <w:tr w:rsidR="00FE0E4B" w14:paraId="71C77A86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1DBD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final payment to billing office (payment plan, alternative loan, pay in full)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9082" w14:textId="57814420" w:rsidR="00FE0E4B" w:rsidRDefault="00E57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3</w:t>
            </w:r>
            <w:r w:rsidR="00142BC9">
              <w:t>1</w:t>
            </w:r>
            <w:r w:rsidR="008357F4" w:rsidRPr="008357F4">
              <w:rPr>
                <w:vertAlign w:val="superscript"/>
              </w:rPr>
              <w:t>st</w:t>
            </w:r>
            <w:proofErr w:type="gramStart"/>
            <w:r w:rsidR="008357F4">
              <w:t xml:space="preserve"> </w:t>
            </w:r>
            <w:r w:rsidR="008E0E8B">
              <w:t>2023</w:t>
            </w:r>
            <w:proofErr w:type="gramEnd"/>
            <w:r w:rsidR="00D14EC2">
              <w:t xml:space="preserve"> Fall</w:t>
            </w:r>
            <w:r w:rsidR="002432E9">
              <w:t xml:space="preserve"> Tuition Date</w:t>
            </w:r>
          </w:p>
          <w:p w14:paraId="4A42435B" w14:textId="054889C3" w:rsidR="002432E9" w:rsidRDefault="00243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895110" w14:textId="77777777" w:rsidR="00B332FC" w:rsidRDefault="00A2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 30</w:t>
            </w:r>
            <w:r w:rsidRPr="00A23DF0">
              <w:rPr>
                <w:vertAlign w:val="superscript"/>
              </w:rPr>
              <w:t>th</w:t>
            </w:r>
            <w:proofErr w:type="gramStart"/>
            <w:r>
              <w:t xml:space="preserve"> 2023</w:t>
            </w:r>
            <w:proofErr w:type="gramEnd"/>
            <w:r>
              <w:t xml:space="preserve"> Winter</w:t>
            </w:r>
            <w:r w:rsidR="00736035">
              <w:t xml:space="preserve"> Tuition D</w:t>
            </w:r>
            <w:r w:rsidR="00B332FC">
              <w:t>ue</w:t>
            </w:r>
          </w:p>
          <w:p w14:paraId="561D4274" w14:textId="77777777" w:rsidR="00470449" w:rsidRDefault="004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C73D97" w14:textId="453D403F" w:rsidR="002432E9" w:rsidRDefault="00801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 11</w:t>
            </w:r>
            <w:r w:rsidRPr="00801063">
              <w:rPr>
                <w:vertAlign w:val="superscript"/>
              </w:rPr>
              <w:t>th</w:t>
            </w:r>
            <w:proofErr w:type="gramStart"/>
            <w:r>
              <w:t xml:space="preserve"> 2024</w:t>
            </w:r>
            <w:proofErr w:type="gramEnd"/>
            <w:r>
              <w:t xml:space="preserve"> </w:t>
            </w:r>
            <w:r w:rsidR="00B332FC">
              <w:t xml:space="preserve">Spring </w:t>
            </w:r>
            <w:r w:rsidR="00DD267D">
              <w:t>Tuition Due</w:t>
            </w:r>
          </w:p>
          <w:p w14:paraId="525EC9F4" w14:textId="2C07369F" w:rsidR="00370EB3" w:rsidRDefault="00370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7DDE" w14:textId="5269F7C5" w:rsidR="00FE0E4B" w:rsidRDefault="00361354" w:rsidP="24DF3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">
              <w:r w:rsidR="01D69D6F" w:rsidRPr="24DF3EC3">
                <w:rPr>
                  <w:rStyle w:val="Hyperlink"/>
                </w:rPr>
                <w:t>P</w:t>
              </w:r>
              <w:r w:rsidR="6DB92EAE" w:rsidRPr="24DF3EC3">
                <w:rPr>
                  <w:rStyle w:val="Hyperlink"/>
                </w:rPr>
                <w:t>aying Tuition &amp; Payment Plans</w:t>
              </w:r>
            </w:hyperlink>
          </w:p>
        </w:tc>
      </w:tr>
      <w:tr w:rsidR="00FE0E4B" w14:paraId="257215CE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4E75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and purchase books and supplies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A801" w14:textId="0A71A30E" w:rsidR="00FE0E4B" w:rsidRDefault="6BFD4F0C" w:rsidP="210A8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210A8187">
              <w:t>Before your first week of classes.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35D6" w14:textId="1F1167A4" w:rsidR="00FE0E4B" w:rsidRDefault="00361354" w:rsidP="2010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">
              <w:r w:rsidR="02FF26D4" w:rsidRPr="201036A9">
                <w:rPr>
                  <w:rStyle w:val="Hyperlink"/>
                </w:rPr>
                <w:t>Bookstore</w:t>
              </w:r>
            </w:hyperlink>
          </w:p>
        </w:tc>
      </w:tr>
      <w:tr w:rsidR="00FE0E4B" w14:paraId="6CF2A397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3364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Submit immunizations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43D7" w14:textId="78981176" w:rsidR="00FE0E4B" w:rsidRDefault="67ED2FC4" w:rsidP="201036A9">
            <w:pPr>
              <w:widowControl w:val="0"/>
              <w:spacing w:line="240" w:lineRule="auto"/>
            </w:pPr>
            <w:r>
              <w:t xml:space="preserve">May be required for certain programs.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7802" w14:textId="411B4D7F" w:rsidR="00FE0E4B" w:rsidRDefault="00361354" w:rsidP="2010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">
              <w:r w:rsidR="67ED2FC4" w:rsidRPr="201036A9">
                <w:rPr>
                  <w:rStyle w:val="Hyperlink"/>
                </w:rPr>
                <w:t>Student Health Clinic</w:t>
              </w:r>
            </w:hyperlink>
          </w:p>
        </w:tc>
      </w:tr>
      <w:tr w:rsidR="00FE0E4B" w14:paraId="7A2C3104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C0E8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Waive health insurance (if applicable)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513D" w14:textId="11DD34D3" w:rsidR="00FE0E4B" w:rsidRDefault="61C6F042" w:rsidP="2010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Free Apple Health Care (for those qualified)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332D" w14:textId="1BA98B19" w:rsidR="00FE0E4B" w:rsidRDefault="00361354" w:rsidP="2010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">
              <w:r w:rsidR="61C6F042" w:rsidRPr="201036A9">
                <w:rPr>
                  <w:rStyle w:val="Hyperlink"/>
                </w:rPr>
                <w:t>Insurance Options</w:t>
              </w:r>
            </w:hyperlink>
          </w:p>
        </w:tc>
      </w:tr>
      <w:tr w:rsidR="00FE0E4B" w14:paraId="466E4EB5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6755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Check out a campus map (or take a walk around campus) to find where your classes will be.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EB8B" w14:textId="68BEABC8" w:rsidR="00FE0E4B" w:rsidRDefault="4F2CA10E" w:rsidP="2010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</w:t>
            </w:r>
            <w:r w:rsidR="0758B4AB">
              <w:t xml:space="preserve">efore your first week </w:t>
            </w:r>
            <w:r w:rsidR="3D813694">
              <w:t xml:space="preserve">of classes, explore the campus.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0662" w14:textId="77777777" w:rsidR="00FE0E4B" w:rsidRDefault="005C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SCC</w:t>
            </w:r>
          </w:p>
          <w:p w14:paraId="7C829A52" w14:textId="5DAD3326" w:rsidR="00054DBB" w:rsidRDefault="00361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" w:history="1">
              <w:r w:rsidR="00054DBB" w:rsidRPr="001A2EDD">
                <w:rPr>
                  <w:rStyle w:val="Hyperlink"/>
                </w:rPr>
                <w:t>https://scc.spokane.edu/About-Us/Contact-Us/Maps</w:t>
              </w:r>
            </w:hyperlink>
          </w:p>
          <w:p w14:paraId="6AABD842" w14:textId="77777777" w:rsidR="00054DBB" w:rsidRDefault="0005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FC05ED" w14:textId="77777777" w:rsidR="005C043C" w:rsidRDefault="005C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B69E80" w14:textId="77777777" w:rsidR="005C043C" w:rsidRDefault="005C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SFCC</w:t>
            </w:r>
          </w:p>
          <w:p w14:paraId="1E955DAE" w14:textId="265D4825" w:rsidR="005C043C" w:rsidRDefault="00361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" w:history="1">
              <w:r w:rsidR="005C043C" w:rsidRPr="001A2EDD">
                <w:rPr>
                  <w:rStyle w:val="Hyperlink"/>
                </w:rPr>
                <w:t>https://sfcc.spokane.edu/Abo</w:t>
              </w:r>
              <w:r w:rsidR="005C043C" w:rsidRPr="001A2EDD">
                <w:rPr>
                  <w:rStyle w:val="Hyperlink"/>
                </w:rPr>
                <w:lastRenderedPageBreak/>
                <w:t>ut-Us/Contact-Us/Maps</w:t>
              </w:r>
            </w:hyperlink>
          </w:p>
          <w:p w14:paraId="36E9E7CC" w14:textId="5665E880" w:rsidR="005C043C" w:rsidRDefault="005C0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4C28857F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482E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Check syllabus of class (if teacher has provided) and write down important deadlines. </w:t>
            </w:r>
            <w:proofErr w:type="gramStart"/>
            <w:r>
              <w:t>Also</w:t>
            </w:r>
            <w:proofErr w:type="gramEnd"/>
            <w:r>
              <w:t xml:space="preserve"> double check materials for class.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B8B1" w14:textId="654F61D2" w:rsidR="00FE0E4B" w:rsidRDefault="7B85A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Mid-</w:t>
            </w:r>
            <w:r w:rsidR="0C98329A">
              <w:t>August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500C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025CBD7E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2843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Make a communication plan with family and close friends (determine how- text, call, message and when- daily, weekly, </w:t>
            </w:r>
            <w:proofErr w:type="gramStart"/>
            <w:r>
              <w:t>monthly  you</w:t>
            </w:r>
            <w:proofErr w:type="gramEnd"/>
            <w:r>
              <w:t xml:space="preserve"> will communicate)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64FD" w14:textId="3EE03EAA" w:rsidR="00FE0E4B" w:rsidRDefault="00B4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31</w:t>
            </w:r>
            <w:r w:rsidRPr="00B406E0">
              <w:rPr>
                <w:vertAlign w:val="superscript"/>
              </w:rPr>
              <w:t>st</w:t>
            </w:r>
            <w:r>
              <w:t xml:space="preserve"> 2023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FECC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59AE6248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3509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Look at the semester calendar to be aware of add/drop and withdrawal periods. Remember if you </w:t>
            </w:r>
            <w:proofErr w:type="gramStart"/>
            <w:r>
              <w:t>have to</w:t>
            </w:r>
            <w:proofErr w:type="gramEnd"/>
            <w:r>
              <w:t xml:space="preserve"> add, drop, or withdraw this could affect your financial aid so be in contact with the Financial Aid office if this applies.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6395" w14:textId="77777777" w:rsidR="00FE0E4B" w:rsidRDefault="00514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Fall 2023</w:t>
            </w:r>
          </w:p>
          <w:p w14:paraId="44B87AD8" w14:textId="2F850630" w:rsidR="005141E1" w:rsidRDefault="005141E1" w:rsidP="006D319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 Class Deadline </w:t>
            </w:r>
            <w:r w:rsidR="00DD4236">
              <w:t>September 21</w:t>
            </w:r>
            <w:r w:rsidR="00DD4236" w:rsidRPr="006D3196">
              <w:rPr>
                <w:vertAlign w:val="superscript"/>
              </w:rPr>
              <w:t>st</w:t>
            </w:r>
            <w:proofErr w:type="gramStart"/>
            <w:r w:rsidR="00DD4236">
              <w:t xml:space="preserve"> 2023</w:t>
            </w:r>
            <w:proofErr w:type="gramEnd"/>
          </w:p>
          <w:p w14:paraId="557B1DFF" w14:textId="77777777" w:rsidR="006D3196" w:rsidRDefault="006D3196" w:rsidP="006D319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505E55" w14:textId="1790165C" w:rsidR="00120310" w:rsidRDefault="006B6AEC" w:rsidP="006D319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Last Day to Drop a </w:t>
            </w:r>
            <w:r w:rsidR="007432D7">
              <w:t>Class without a “W”</w:t>
            </w:r>
            <w:r w:rsidR="00577E80">
              <w:t xml:space="preserve"> </w:t>
            </w:r>
            <w:r w:rsidR="006F5EB7">
              <w:t>October 3</w:t>
            </w:r>
            <w:r w:rsidR="006F5EB7" w:rsidRPr="006D3196">
              <w:rPr>
                <w:vertAlign w:val="superscript"/>
              </w:rPr>
              <w:t>rd</w:t>
            </w:r>
            <w:proofErr w:type="gramStart"/>
            <w:r w:rsidR="006F5EB7">
              <w:t xml:space="preserve"> 2023</w:t>
            </w:r>
            <w:proofErr w:type="gramEnd"/>
          </w:p>
          <w:p w14:paraId="76D46941" w14:textId="77777777" w:rsidR="002D5753" w:rsidRDefault="002D5753" w:rsidP="002D5753">
            <w:pPr>
              <w:pStyle w:val="ListParagraph"/>
            </w:pPr>
          </w:p>
          <w:p w14:paraId="1FDF7B2C" w14:textId="77777777" w:rsidR="00F270B5" w:rsidRDefault="00514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Winter </w:t>
            </w:r>
            <w:r w:rsidR="002D5753">
              <w:t>2024</w:t>
            </w:r>
          </w:p>
          <w:p w14:paraId="2D206E72" w14:textId="2D6FA118" w:rsidR="00FB2FB1" w:rsidRDefault="002D5753" w:rsidP="00FB2FB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D5753">
              <w:t>Add Class Deadline</w:t>
            </w:r>
            <w:r w:rsidR="007C1ABC">
              <w:t xml:space="preserve"> January 4</w:t>
            </w:r>
            <w:r w:rsidR="007C1ABC" w:rsidRPr="00CB345C">
              <w:rPr>
                <w:vertAlign w:val="superscript"/>
              </w:rPr>
              <w:t>th</w:t>
            </w:r>
            <w:proofErr w:type="gramStart"/>
            <w:r w:rsidR="00CB345C">
              <w:t xml:space="preserve"> 2024</w:t>
            </w:r>
            <w:proofErr w:type="gramEnd"/>
          </w:p>
          <w:p w14:paraId="2DDB0B3D" w14:textId="77777777" w:rsidR="00FB2FB1" w:rsidRDefault="00FB2FB1" w:rsidP="00FB2FB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78C1F1" w14:textId="7C7817B6" w:rsidR="00FB2FB1" w:rsidRDefault="00FB2FB1" w:rsidP="00FB2FB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B2FB1">
              <w:t>Last Day to Drop a Class without a “W”</w:t>
            </w:r>
            <w:r w:rsidR="002668F0">
              <w:t xml:space="preserve"> </w:t>
            </w:r>
            <w:r w:rsidR="00310D5D">
              <w:t xml:space="preserve">January </w:t>
            </w:r>
            <w:r w:rsidR="00CB345C">
              <w:t>17</w:t>
            </w:r>
            <w:r w:rsidR="00CB345C" w:rsidRPr="00CB345C">
              <w:rPr>
                <w:vertAlign w:val="superscript"/>
              </w:rPr>
              <w:t>th</w:t>
            </w:r>
            <w:proofErr w:type="gramStart"/>
            <w:r w:rsidR="00CB345C">
              <w:t xml:space="preserve"> 2024</w:t>
            </w:r>
            <w:proofErr w:type="gramEnd"/>
          </w:p>
          <w:p w14:paraId="1AF32B3A" w14:textId="77777777" w:rsidR="002D5753" w:rsidRDefault="002D5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89046D" w14:textId="77777777" w:rsidR="00F270B5" w:rsidRDefault="002D5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Spring 2024</w:t>
            </w:r>
          </w:p>
          <w:p w14:paraId="3457E8B0" w14:textId="04106D6E" w:rsidR="00FB2FB1" w:rsidRDefault="002D5753" w:rsidP="00CD08E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D5753">
              <w:t>Add Class Deadline</w:t>
            </w:r>
            <w:r w:rsidR="00F530C1">
              <w:t xml:space="preserve"> April </w:t>
            </w:r>
            <w:r w:rsidR="003D63AE">
              <w:t>2</w:t>
            </w:r>
            <w:r w:rsidR="003D63AE" w:rsidRPr="003D63AE">
              <w:rPr>
                <w:vertAlign w:val="superscript"/>
              </w:rPr>
              <w:t>nd</w:t>
            </w:r>
            <w:proofErr w:type="gramStart"/>
            <w:r w:rsidR="003D63AE">
              <w:t xml:space="preserve"> 2024</w:t>
            </w:r>
            <w:proofErr w:type="gramEnd"/>
          </w:p>
          <w:p w14:paraId="31B5CBEB" w14:textId="77777777" w:rsidR="00CD08EA" w:rsidRDefault="00CD08EA" w:rsidP="00CD08EA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A55ED4" w14:textId="0542C8E4" w:rsidR="00CD08EA" w:rsidRDefault="00CD08EA" w:rsidP="00CD08E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D08EA">
              <w:t>Last Day to Drop a Class without a “W”</w:t>
            </w:r>
            <w:r w:rsidR="003D63AE"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AC0C" w14:textId="18FFA241" w:rsidR="00FE0E4B" w:rsidRDefault="00654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SCC Calendar: </w:t>
            </w:r>
            <w:hyperlink r:id="rId25" w:history="1">
              <w:r w:rsidRPr="00673C60">
                <w:rPr>
                  <w:rStyle w:val="Hyperlink"/>
                </w:rPr>
                <w:t>https://scc.spokane.edu/News-Events/Calendar?calendar=scc-important-dates</w:t>
              </w:r>
            </w:hyperlink>
          </w:p>
          <w:p w14:paraId="481646F3" w14:textId="77777777" w:rsidR="00654A76" w:rsidRDefault="00654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2E4F95" w14:textId="77777777" w:rsidR="00654A76" w:rsidRDefault="00654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BB70A2" w14:textId="69100A7E" w:rsidR="00654A76" w:rsidRDefault="00654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SFCC Calendar: </w:t>
            </w:r>
            <w:hyperlink r:id="rId26" w:history="1">
              <w:r w:rsidR="00397155" w:rsidRPr="00673C60">
                <w:rPr>
                  <w:rStyle w:val="Hyperlink"/>
                </w:rPr>
                <w:t>https://sfcc.spokane.edu/News-Events/Calendar?calendar=sfcc-important-dates</w:t>
              </w:r>
            </w:hyperlink>
          </w:p>
          <w:p w14:paraId="5833E393" w14:textId="034D3373" w:rsidR="00397155" w:rsidRDefault="0039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5F52DC53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33DF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Ensure you have access to technology- purchase a laptop (and carrying case) or make sure you know where computers are located on campus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9AFF" w14:textId="7B2069FF" w:rsidR="00912059" w:rsidRDefault="004A4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Computer Labs </w:t>
            </w:r>
            <w:r w:rsidR="00331A52">
              <w:t xml:space="preserve">open to all </w:t>
            </w:r>
            <w:r w:rsidR="00EC75D6">
              <w:t xml:space="preserve">students </w:t>
            </w:r>
            <w:r>
              <w:t xml:space="preserve">can </w:t>
            </w:r>
            <w:proofErr w:type="gramStart"/>
            <w:r>
              <w:t>be located in</w:t>
            </w:r>
            <w:proofErr w:type="gramEnd"/>
            <w:r>
              <w:t xml:space="preserve"> multiple locations</w:t>
            </w:r>
            <w:r w:rsidR="00B35614">
              <w:t xml:space="preserve"> throughout SCC and SFCC</w:t>
            </w:r>
            <w:r w:rsidR="00331A52">
              <w:t xml:space="preserve"> campuses. Use the links to the right to find a location on your campus.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59C1" w14:textId="754DAF30" w:rsidR="00802368" w:rsidRDefault="00A0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SCC: </w:t>
            </w:r>
            <w:hyperlink r:id="rId27" w:history="1">
              <w:r w:rsidRPr="001A2EDD">
                <w:rPr>
                  <w:rStyle w:val="Hyperlink"/>
                </w:rPr>
                <w:t>https://scc.spokane.edu/For-Our-Students/Around-Campus/Computer-Labs</w:t>
              </w:r>
            </w:hyperlink>
          </w:p>
          <w:p w14:paraId="7208A124" w14:textId="77777777" w:rsidR="00A07FCA" w:rsidRDefault="00A0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28B0EA" w14:textId="13866C55" w:rsidR="00FE0E4B" w:rsidRDefault="004B5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SFCC</w:t>
            </w:r>
            <w:r w:rsidR="00A07FCA">
              <w:t xml:space="preserve">: </w:t>
            </w:r>
            <w:hyperlink r:id="rId28" w:history="1">
              <w:r w:rsidR="00A07FCA" w:rsidRPr="001A2EDD">
                <w:rPr>
                  <w:rStyle w:val="Hyperlink"/>
                </w:rPr>
                <w:t>https://sfcc.spokane.edu/For-Our-Students/Around-Campus/Computer-Labs</w:t>
              </w:r>
            </w:hyperlink>
          </w:p>
          <w:p w14:paraId="59AD1030" w14:textId="03F8DC51" w:rsidR="00A07FCA" w:rsidRDefault="00A0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5A5EABD4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42A8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Buy school supplies- pencils, USB, notebooks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ED16" w14:textId="090D914A" w:rsidR="00FE0E4B" w:rsidRDefault="00D0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15</w:t>
            </w:r>
            <w:r w:rsidRPr="00D05A02">
              <w:rPr>
                <w:vertAlign w:val="superscript"/>
              </w:rPr>
              <w:t>th</w:t>
            </w:r>
            <w:r>
              <w:t xml:space="preserve"> 2023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5ED4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73F1051D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C26C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Search for jobs on campus (if applicable). Listings may not be available until the start of school.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A458" w14:textId="39CC3376" w:rsidR="00FE0E4B" w:rsidRDefault="00361354" w:rsidP="4B778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9">
              <w:r w:rsidR="6F78E14C" w:rsidRPr="4B7781D5">
                <w:rPr>
                  <w:rStyle w:val="Hyperlink"/>
                </w:rPr>
                <w:t>Student Jobs</w:t>
              </w:r>
            </w:hyperlink>
            <w:r w:rsidR="6F78E14C"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883A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1C5944DE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26E5" w14:textId="77777777" w:rsidR="00FE0E4B" w:rsidRDefault="00EC7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Access my Transcripts at all colleges or universities that I took early college or online courses.  Have transcripts sent to my accepted college.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C063" w14:textId="006B5873" w:rsidR="00926844" w:rsidRDefault="0092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After accepting admissions, </w:t>
            </w:r>
            <w:r w:rsidR="58154B97">
              <w:t xml:space="preserve">make sure to </w:t>
            </w:r>
            <w:r w:rsidR="64A40889">
              <w:t>submit</w:t>
            </w:r>
            <w:r>
              <w:t xml:space="preserve"> your high school transcript.</w:t>
            </w:r>
          </w:p>
          <w:p w14:paraId="053A0F19" w14:textId="77777777" w:rsidR="00926844" w:rsidRDefault="0092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06CE52" w14:textId="5C5A6AB6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3EC2" w14:textId="034EEF4A" w:rsidR="00FE0E4B" w:rsidRDefault="00361354" w:rsidP="01868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0">
              <w:r w:rsidR="1F2DC661" w:rsidRPr="018686A2">
                <w:rPr>
                  <w:rStyle w:val="Hyperlink"/>
                </w:rPr>
                <w:t>Transcripts</w:t>
              </w:r>
            </w:hyperlink>
          </w:p>
          <w:p w14:paraId="540E34F0" w14:textId="3BE4A732" w:rsidR="00FE0E4B" w:rsidRDefault="00FE0E4B" w:rsidP="01868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26034C" w14:textId="7EFE46CB" w:rsidR="00FE0E4B" w:rsidRDefault="00361354" w:rsidP="01868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1">
              <w:r w:rsidR="14096696" w:rsidRPr="018686A2">
                <w:rPr>
                  <w:rStyle w:val="Hyperlink"/>
                </w:rPr>
                <w:t>Official Form</w:t>
              </w:r>
            </w:hyperlink>
          </w:p>
        </w:tc>
      </w:tr>
      <w:tr w:rsidR="00FE0E4B" w14:paraId="382BFAAA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6117" w14:textId="20F2DCE5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A90B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BDDF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2E940FC6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1FC2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FA57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C388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2F32D56C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DF0D5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BCF2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7823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76E9CE60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49B4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6471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2C06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0E4B" w14:paraId="01217015" w14:textId="77777777" w:rsidTr="018686A2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1DCF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3517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7140" w14:textId="77777777" w:rsidR="00FE0E4B" w:rsidRDefault="00FE0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AD58235" w14:textId="77777777" w:rsidR="00FE0E4B" w:rsidRDefault="00FE0E4B"/>
    <w:sectPr w:rsidR="00FE0E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7DA"/>
    <w:multiLevelType w:val="hybridMultilevel"/>
    <w:tmpl w:val="C91C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47E"/>
    <w:multiLevelType w:val="hybridMultilevel"/>
    <w:tmpl w:val="BB68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102E7"/>
    <w:multiLevelType w:val="hybridMultilevel"/>
    <w:tmpl w:val="C3DC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3609">
    <w:abstractNumId w:val="0"/>
  </w:num>
  <w:num w:numId="2" w16cid:durableId="1978876854">
    <w:abstractNumId w:val="2"/>
  </w:num>
  <w:num w:numId="3" w16cid:durableId="181502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4B"/>
    <w:rsid w:val="00001990"/>
    <w:rsid w:val="00024915"/>
    <w:rsid w:val="00054DBB"/>
    <w:rsid w:val="00066896"/>
    <w:rsid w:val="000E2A2A"/>
    <w:rsid w:val="00120310"/>
    <w:rsid w:val="0013138B"/>
    <w:rsid w:val="00142BC9"/>
    <w:rsid w:val="00152332"/>
    <w:rsid w:val="00153D2A"/>
    <w:rsid w:val="00155036"/>
    <w:rsid w:val="0016164E"/>
    <w:rsid w:val="00166736"/>
    <w:rsid w:val="00172742"/>
    <w:rsid w:val="00197402"/>
    <w:rsid w:val="001B2841"/>
    <w:rsid w:val="001B411B"/>
    <w:rsid w:val="001E396D"/>
    <w:rsid w:val="001E71BF"/>
    <w:rsid w:val="00241A15"/>
    <w:rsid w:val="00241D52"/>
    <w:rsid w:val="002432E9"/>
    <w:rsid w:val="00265CC1"/>
    <w:rsid w:val="002668F0"/>
    <w:rsid w:val="002B7B51"/>
    <w:rsid w:val="002D5753"/>
    <w:rsid w:val="002E5474"/>
    <w:rsid w:val="003007AE"/>
    <w:rsid w:val="00307BAE"/>
    <w:rsid w:val="003109BA"/>
    <w:rsid w:val="00310D5D"/>
    <w:rsid w:val="0031227A"/>
    <w:rsid w:val="00331A52"/>
    <w:rsid w:val="00331FC0"/>
    <w:rsid w:val="00332DE0"/>
    <w:rsid w:val="00370EB3"/>
    <w:rsid w:val="00397155"/>
    <w:rsid w:val="00397ED6"/>
    <w:rsid w:val="003D5899"/>
    <w:rsid w:val="003D63AE"/>
    <w:rsid w:val="003E0EDC"/>
    <w:rsid w:val="003F1C44"/>
    <w:rsid w:val="0041440C"/>
    <w:rsid w:val="00432FAC"/>
    <w:rsid w:val="00434B66"/>
    <w:rsid w:val="004663B0"/>
    <w:rsid w:val="00470449"/>
    <w:rsid w:val="00480A4B"/>
    <w:rsid w:val="00491586"/>
    <w:rsid w:val="004A4422"/>
    <w:rsid w:val="004B1F83"/>
    <w:rsid w:val="004B55EF"/>
    <w:rsid w:val="004B5829"/>
    <w:rsid w:val="004C1E06"/>
    <w:rsid w:val="004D3BA0"/>
    <w:rsid w:val="004E70F4"/>
    <w:rsid w:val="005015D4"/>
    <w:rsid w:val="005141E1"/>
    <w:rsid w:val="005531B4"/>
    <w:rsid w:val="005650F3"/>
    <w:rsid w:val="00565A55"/>
    <w:rsid w:val="00573887"/>
    <w:rsid w:val="00576F70"/>
    <w:rsid w:val="00577E80"/>
    <w:rsid w:val="0059469F"/>
    <w:rsid w:val="00595D83"/>
    <w:rsid w:val="005A1343"/>
    <w:rsid w:val="005B06F5"/>
    <w:rsid w:val="005C043C"/>
    <w:rsid w:val="005D36C1"/>
    <w:rsid w:val="005D371C"/>
    <w:rsid w:val="006069AE"/>
    <w:rsid w:val="00610320"/>
    <w:rsid w:val="0063578C"/>
    <w:rsid w:val="00643083"/>
    <w:rsid w:val="00654A76"/>
    <w:rsid w:val="006575A8"/>
    <w:rsid w:val="00663879"/>
    <w:rsid w:val="006778AC"/>
    <w:rsid w:val="006928F7"/>
    <w:rsid w:val="006A399F"/>
    <w:rsid w:val="006B6AEC"/>
    <w:rsid w:val="006D3196"/>
    <w:rsid w:val="006D3A0B"/>
    <w:rsid w:val="006D7EB7"/>
    <w:rsid w:val="006F5EB7"/>
    <w:rsid w:val="0071557F"/>
    <w:rsid w:val="0071588E"/>
    <w:rsid w:val="0072489B"/>
    <w:rsid w:val="00731523"/>
    <w:rsid w:val="00735A68"/>
    <w:rsid w:val="00736035"/>
    <w:rsid w:val="007362B5"/>
    <w:rsid w:val="007432D7"/>
    <w:rsid w:val="007674A8"/>
    <w:rsid w:val="00770FDF"/>
    <w:rsid w:val="00781BF2"/>
    <w:rsid w:val="007904A4"/>
    <w:rsid w:val="00790BF9"/>
    <w:rsid w:val="007A4CCA"/>
    <w:rsid w:val="007B6217"/>
    <w:rsid w:val="007C1ABC"/>
    <w:rsid w:val="007D60F4"/>
    <w:rsid w:val="007F379C"/>
    <w:rsid w:val="007F6EF3"/>
    <w:rsid w:val="00801063"/>
    <w:rsid w:val="00802368"/>
    <w:rsid w:val="00815DCB"/>
    <w:rsid w:val="008248DF"/>
    <w:rsid w:val="008357F4"/>
    <w:rsid w:val="00841487"/>
    <w:rsid w:val="00847BE7"/>
    <w:rsid w:val="0087543A"/>
    <w:rsid w:val="0089584C"/>
    <w:rsid w:val="008B11D2"/>
    <w:rsid w:val="008E0E8B"/>
    <w:rsid w:val="008F738A"/>
    <w:rsid w:val="00912059"/>
    <w:rsid w:val="00914F01"/>
    <w:rsid w:val="00926844"/>
    <w:rsid w:val="00932D31"/>
    <w:rsid w:val="009373AF"/>
    <w:rsid w:val="0094229A"/>
    <w:rsid w:val="0096394D"/>
    <w:rsid w:val="00974625"/>
    <w:rsid w:val="0097BBDD"/>
    <w:rsid w:val="009914A0"/>
    <w:rsid w:val="009C1260"/>
    <w:rsid w:val="009D60F0"/>
    <w:rsid w:val="009D67E4"/>
    <w:rsid w:val="009F0426"/>
    <w:rsid w:val="00A054F0"/>
    <w:rsid w:val="00A07FCA"/>
    <w:rsid w:val="00A23DF0"/>
    <w:rsid w:val="00A260B3"/>
    <w:rsid w:val="00A42C00"/>
    <w:rsid w:val="00A87665"/>
    <w:rsid w:val="00A915C4"/>
    <w:rsid w:val="00AE2536"/>
    <w:rsid w:val="00B03A58"/>
    <w:rsid w:val="00B179CF"/>
    <w:rsid w:val="00B3030B"/>
    <w:rsid w:val="00B332FC"/>
    <w:rsid w:val="00B35614"/>
    <w:rsid w:val="00B406E0"/>
    <w:rsid w:val="00B65A99"/>
    <w:rsid w:val="00B6679F"/>
    <w:rsid w:val="00BA26B9"/>
    <w:rsid w:val="00BA4FB3"/>
    <w:rsid w:val="00BF5D9E"/>
    <w:rsid w:val="00BF5E8D"/>
    <w:rsid w:val="00C054D2"/>
    <w:rsid w:val="00C43EC8"/>
    <w:rsid w:val="00C640A4"/>
    <w:rsid w:val="00C66E68"/>
    <w:rsid w:val="00CA1318"/>
    <w:rsid w:val="00CB345C"/>
    <w:rsid w:val="00CD08EA"/>
    <w:rsid w:val="00D05A02"/>
    <w:rsid w:val="00D14EC2"/>
    <w:rsid w:val="00D154E1"/>
    <w:rsid w:val="00D162D8"/>
    <w:rsid w:val="00D2200C"/>
    <w:rsid w:val="00D31066"/>
    <w:rsid w:val="00DD267D"/>
    <w:rsid w:val="00DD3CE5"/>
    <w:rsid w:val="00DD4236"/>
    <w:rsid w:val="00DF750C"/>
    <w:rsid w:val="00DF752D"/>
    <w:rsid w:val="00E0645B"/>
    <w:rsid w:val="00E07603"/>
    <w:rsid w:val="00E2327A"/>
    <w:rsid w:val="00E23829"/>
    <w:rsid w:val="00E34B0A"/>
    <w:rsid w:val="00E37869"/>
    <w:rsid w:val="00E5731C"/>
    <w:rsid w:val="00E62466"/>
    <w:rsid w:val="00E66A92"/>
    <w:rsid w:val="00E772F9"/>
    <w:rsid w:val="00E81E45"/>
    <w:rsid w:val="00EA7EC2"/>
    <w:rsid w:val="00EC740B"/>
    <w:rsid w:val="00EC75D6"/>
    <w:rsid w:val="00EE436A"/>
    <w:rsid w:val="00EF65D7"/>
    <w:rsid w:val="00F2689F"/>
    <w:rsid w:val="00F270B5"/>
    <w:rsid w:val="00F304C0"/>
    <w:rsid w:val="00F348B4"/>
    <w:rsid w:val="00F47DD4"/>
    <w:rsid w:val="00F530C1"/>
    <w:rsid w:val="00F53364"/>
    <w:rsid w:val="00F54332"/>
    <w:rsid w:val="00F84D04"/>
    <w:rsid w:val="00FA70A2"/>
    <w:rsid w:val="00FA7482"/>
    <w:rsid w:val="00FB2B34"/>
    <w:rsid w:val="00FB2FB1"/>
    <w:rsid w:val="00FB32BD"/>
    <w:rsid w:val="00FB4D24"/>
    <w:rsid w:val="00FB6F59"/>
    <w:rsid w:val="00FC199F"/>
    <w:rsid w:val="00FC2B56"/>
    <w:rsid w:val="00FD2583"/>
    <w:rsid w:val="00FE0E4B"/>
    <w:rsid w:val="00FE60B9"/>
    <w:rsid w:val="00FF066F"/>
    <w:rsid w:val="018686A2"/>
    <w:rsid w:val="01D69D6F"/>
    <w:rsid w:val="02FF26D4"/>
    <w:rsid w:val="052EECE5"/>
    <w:rsid w:val="061B27F4"/>
    <w:rsid w:val="0758B4AB"/>
    <w:rsid w:val="07786B5D"/>
    <w:rsid w:val="0916BB6C"/>
    <w:rsid w:val="0AD1AC4D"/>
    <w:rsid w:val="0C98329A"/>
    <w:rsid w:val="0CEB9A86"/>
    <w:rsid w:val="0D3C4753"/>
    <w:rsid w:val="0ED0DA28"/>
    <w:rsid w:val="0FC043D2"/>
    <w:rsid w:val="115CB106"/>
    <w:rsid w:val="1271ABD0"/>
    <w:rsid w:val="1300CE39"/>
    <w:rsid w:val="13041364"/>
    <w:rsid w:val="14096696"/>
    <w:rsid w:val="15BF7F97"/>
    <w:rsid w:val="15FAFFF0"/>
    <w:rsid w:val="169B53A4"/>
    <w:rsid w:val="16B87642"/>
    <w:rsid w:val="19479782"/>
    <w:rsid w:val="19ACD97A"/>
    <w:rsid w:val="1B0CC0BC"/>
    <w:rsid w:val="1BF02DA7"/>
    <w:rsid w:val="1CE45541"/>
    <w:rsid w:val="1D7C56C8"/>
    <w:rsid w:val="1D9660C5"/>
    <w:rsid w:val="1E1C4E82"/>
    <w:rsid w:val="1F2DC661"/>
    <w:rsid w:val="1F7571E9"/>
    <w:rsid w:val="201036A9"/>
    <w:rsid w:val="20A38601"/>
    <w:rsid w:val="210A8187"/>
    <w:rsid w:val="2232E211"/>
    <w:rsid w:val="239BD5E5"/>
    <w:rsid w:val="24DF3EC3"/>
    <w:rsid w:val="2720DB2E"/>
    <w:rsid w:val="2780E92C"/>
    <w:rsid w:val="27B5DF6E"/>
    <w:rsid w:val="28179379"/>
    <w:rsid w:val="28542DB4"/>
    <w:rsid w:val="2953A2D4"/>
    <w:rsid w:val="296D3DFB"/>
    <w:rsid w:val="2B19DA05"/>
    <w:rsid w:val="2BE32D26"/>
    <w:rsid w:val="2C491D51"/>
    <w:rsid w:val="2CE873EB"/>
    <w:rsid w:val="2D87FD56"/>
    <w:rsid w:val="310480E3"/>
    <w:rsid w:val="3169D893"/>
    <w:rsid w:val="335FD134"/>
    <w:rsid w:val="34BEC3A1"/>
    <w:rsid w:val="356075A0"/>
    <w:rsid w:val="36AA4DB6"/>
    <w:rsid w:val="370B27D0"/>
    <w:rsid w:val="38B3E580"/>
    <w:rsid w:val="3D813694"/>
    <w:rsid w:val="3EA0ADB4"/>
    <w:rsid w:val="3FEF0255"/>
    <w:rsid w:val="469751B4"/>
    <w:rsid w:val="4A56653C"/>
    <w:rsid w:val="4B7781D5"/>
    <w:rsid w:val="4BDF1F3F"/>
    <w:rsid w:val="4CC11A6A"/>
    <w:rsid w:val="4EBD941E"/>
    <w:rsid w:val="4F2CA10E"/>
    <w:rsid w:val="4F9B3358"/>
    <w:rsid w:val="525FB0B9"/>
    <w:rsid w:val="52843C9A"/>
    <w:rsid w:val="54AA0629"/>
    <w:rsid w:val="558E37BF"/>
    <w:rsid w:val="56DD69ED"/>
    <w:rsid w:val="58154B97"/>
    <w:rsid w:val="5AC6F138"/>
    <w:rsid w:val="5C0DB63C"/>
    <w:rsid w:val="5D45A5D5"/>
    <w:rsid w:val="5EDA52F9"/>
    <w:rsid w:val="5F051148"/>
    <w:rsid w:val="5F143457"/>
    <w:rsid w:val="6144A380"/>
    <w:rsid w:val="614B93EC"/>
    <w:rsid w:val="61C6F042"/>
    <w:rsid w:val="641661BE"/>
    <w:rsid w:val="64A40889"/>
    <w:rsid w:val="64C6B5B8"/>
    <w:rsid w:val="658C1968"/>
    <w:rsid w:val="67ED2FC4"/>
    <w:rsid w:val="680B4B02"/>
    <w:rsid w:val="68EA5EB8"/>
    <w:rsid w:val="6A07C52E"/>
    <w:rsid w:val="6A59AB5D"/>
    <w:rsid w:val="6AEDC25D"/>
    <w:rsid w:val="6B2A7DE1"/>
    <w:rsid w:val="6BFD4F0C"/>
    <w:rsid w:val="6DB92EAE"/>
    <w:rsid w:val="6EE95481"/>
    <w:rsid w:val="6F78E14C"/>
    <w:rsid w:val="71496ADC"/>
    <w:rsid w:val="71BE2CD5"/>
    <w:rsid w:val="750A09D5"/>
    <w:rsid w:val="7A20AB7F"/>
    <w:rsid w:val="7B1769DF"/>
    <w:rsid w:val="7B85AA63"/>
    <w:rsid w:val="7F072879"/>
    <w:rsid w:val="7F4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232A"/>
  <w15:docId w15:val="{38E79976-368B-4B51-9AAB-E814A27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0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0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4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75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31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7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c.cashiersoffice@scc.spokane.edu" TargetMode="External"/><Relationship Id="rId18" Type="http://schemas.openxmlformats.org/officeDocument/2006/relationships/hyperlink" Target="https://scc.spokane.edu/How-to-Pay-for-College/Learn-About-Financial-Aid" TargetMode="External"/><Relationship Id="rId26" Type="http://schemas.openxmlformats.org/officeDocument/2006/relationships/hyperlink" Target="https://sfcc.spokane.edu/News-Events/Calendar?calendar=sfcc-important-date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cc.spokane.edu/For-Our-Students/Student-Resources/Student-Health-Clinic/Immunizations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myaccount.ctclink.us/app/ctclink_peoplesoftptprd_2/exk3zza2q38AKhWlt4x7/sso/saml?SAMLRequest=fVJdT9swFP0rkd8TJ07WpFZbKVuFVo2NQjsm8VK5jkNN4w98bdTy6wkpjO5hPFk%2B955zdI7uBJjqLK2D3%2Bkb8RgE%2BOigOg10GExRcJoaBhKoZkoA9Zyu6p%2BXlCQptc54w02HziifMxiAcF4ajaLFfIo2VbZlbVGVTfol42REGBPjtCQFY2UxrkjFeJs3BR%2FzLYpuhYOeOUW9UE8HCGKhwTPteygleZwWcZatsxFNU5qP7lA079NIzfzA2nlvgWKsjoxzE7RPuOed1PskAGbW4rfvxgpjOwGm9dZb12wIFod9%2FvzMyGNe1T92fzpfHEoMYPBrYBTV76G%2BGQ1BCbcS7kly8fvm8sN20Dq33B9VYR5u6xQr04ROJHZnB0EMp5fEjMOA3l2X2YNq6r6E5VvlX6VupL7%2FvO3taQno9%2FV6GS%2BvVms0m7xK06E9N%2FsrPMHn8OR0FL96wcV8aTrJj9GFcYr5%2F%2FtlSTYgsonbYZUGDVZw2UrRIDw7Ofx7abMX&amp;RelayState=https%3A%2F%2Fptprd.ctclink.us%2Fpsc%2Fptprd%2FEMPLOYEE%2FEMPL%2Fs%2FWEBLIB_PTBR.ISCRIPT1.FieldFormula.IScript_StartPage%3FURL%3Dhttps%253A%252F%252Fptprd.ctclink.us%252Fpsp%252Fptprd%252FEMPLOYEE%252FEMPL%252Fh%252F%253Ftab%253DDEFAULT" TargetMode="External"/><Relationship Id="rId12" Type="http://schemas.openxmlformats.org/officeDocument/2006/relationships/hyperlink" Target="https://ctclinkreferencecenter.ctclink.us/m/79750/l/1102431-9-2-browse-course-catalog" TargetMode="External"/><Relationship Id="rId17" Type="http://schemas.openxmlformats.org/officeDocument/2006/relationships/hyperlink" Target="https://ctclinkreferencecenter.ctclink.us/m/79750/l/929130-9-2-student-center-financial-aid-services" TargetMode="External"/><Relationship Id="rId25" Type="http://schemas.openxmlformats.org/officeDocument/2006/relationships/hyperlink" Target="https://scc.spokane.edu/News-Events/Calendar?calendar=scc-important-date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cc.spokane.edu/How-to-Pay-for-College/Financial-Aid-Forms" TargetMode="External"/><Relationship Id="rId20" Type="http://schemas.openxmlformats.org/officeDocument/2006/relationships/hyperlink" Target="https://scc.bncollege.com/?storeId=87752&amp;catalogId=10001&amp;langId=-1" TargetMode="External"/><Relationship Id="rId29" Type="http://schemas.openxmlformats.org/officeDocument/2006/relationships/hyperlink" Target="https://spokanecc-csm.symplicity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c.spokane.edu/Disability-Access-Services" TargetMode="External"/><Relationship Id="rId24" Type="http://schemas.openxmlformats.org/officeDocument/2006/relationships/hyperlink" Target="https://sfcc.spokane.edu/About-Us/Contact-Us/Maps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hared.spokane.edu/ccsglobal/media/Global/FormsA-Z/ccs-43-179-2023-2024-TC-SFCC.pdf" TargetMode="External"/><Relationship Id="rId23" Type="http://schemas.openxmlformats.org/officeDocument/2006/relationships/hyperlink" Target="https://scc.spokane.edu/About-Us/Contact-Us/Maps" TargetMode="External"/><Relationship Id="rId28" Type="http://schemas.openxmlformats.org/officeDocument/2006/relationships/hyperlink" Target="https://sfcc.spokane.edu/For-Our-Students/Around-Campus/Computer-Labs" TargetMode="External"/><Relationship Id="rId10" Type="http://schemas.openxmlformats.org/officeDocument/2006/relationships/hyperlink" Target="https://myaccount.ctclink.us/app/ctclink_peoplesoftptprd_2/exk3zza2q38AKhWlt4x7/sso/saml?SAMLRequest=fVJdT9swFP0rkd8TJ07WpFZbKVuFVo2NQjsm8VK5jkNN4w98bdTy6wkpjO5hPFk%2B955zdI7uBJjqLK2D3%2Bkb8RgE%2BOigOg10GExRcJoaBhKoZkoA9Zyu6p%2BXlCQptc54w02HziifMxiAcF4ajaLFfIo2VbZlbVGVTfol42REGBPjtCQFY2UxrkjFeJs3BR%2FzLYpuhYOeOUW9UE8HCGKhwTPteygleZwWcZatsxFNU5qP7lA079NIzfzA2nlvgWKsjoxzE7RPuOed1PskAGbW4rfvxgpjOwGm9dZb12wIFod9%2FvzMyGNe1T92fzpfHEoMYPBrYBTV76G%2BGQ1BCbcS7kly8fvm8sN20Dq33B9VYR5u6xQr04ROJHZnB0EMp5fEjMOA3l2X2YNq6r6E5VvlX6VupL7%2FvO3taQno9%2FV6GS%2BvVms0m7xK06E9N%2FsrPMHn8OR0FL96wcV8aTrJj9GFcYr5%2F%2FtlSTYgsonbYZUGDVZw2UrRIDw7Ofx7abMX&amp;RelayState=https%3A%2F%2Fptprd.ctclink.us%2Fpsc%2Fptprd%2FEMPLOYEE%2FEMPL%2Fs%2FWEBLIB_PTBR.ISCRIPT1.FieldFormula.IScript_StartPage%3FURL%3Dhttps%253A%252F%252Fptprd.ctclink.us%252Fpsp%252Fptprd%252FEMPLOYEE%252FEMPL%252Fh%252F%253Ftab%253DDEFAULT" TargetMode="External"/><Relationship Id="rId19" Type="http://schemas.openxmlformats.org/officeDocument/2006/relationships/hyperlink" Target="https://scc.spokane.edu/How-to-Pay-for-College/How-Much-Does-it-Cost/Paying-Your-Tuition-Payment-Plans" TargetMode="External"/><Relationship Id="rId31" Type="http://schemas.openxmlformats.org/officeDocument/2006/relationships/hyperlink" Target="https://app.signnow.com/webapp/document/dd5905455c5f48e7ad710e1f6bcb5e9ca8c421bc?dispatched=true&amp;mobileweb=app_or_mobileweb_choice&amp;redirect_uri=https%253A%252F%252Fapp.signnow.com%252Fhtml%252Fthanks-for-signing%253Fdocument_id%253Ddd5905455c5f48e7ad710e1f6bcb5e9ca8c421bc%2526access_token%253D372000075cd1109beb9f020fef0a8d3647ffff8ba2671b68d296a8d685896d2b&amp;sign=1&amp;source=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YMb_MY-5Uny9QwwlCXQ8Chh87whseVGj/edit" TargetMode="External"/><Relationship Id="rId14" Type="http://schemas.openxmlformats.org/officeDocument/2006/relationships/hyperlink" Target="mailto:sfcc.cashiersoffice@sfcc.spokane.edu" TargetMode="External"/><Relationship Id="rId22" Type="http://schemas.openxmlformats.org/officeDocument/2006/relationships/hyperlink" Target="https://scc.spokane.edu/For-Our-Students/Student-Resources/Student-Health-Clinic/Health-Insurance" TargetMode="External"/><Relationship Id="rId27" Type="http://schemas.openxmlformats.org/officeDocument/2006/relationships/hyperlink" Target="https://scc.spokane.edu/For-Our-Students/Around-Campus/Computer-Labs" TargetMode="External"/><Relationship Id="rId30" Type="http://schemas.openxmlformats.org/officeDocument/2006/relationships/hyperlink" Target="https://scc.spokane.edu/For-Our-Students/Student-Resources/Transcripts" TargetMode="External"/><Relationship Id="rId8" Type="http://schemas.openxmlformats.org/officeDocument/2006/relationships/hyperlink" Target="https://ctclinkreferencecenter.ctclink.us/m/79750/c/3633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4" ma:contentTypeDescription="Create a new document." ma:contentTypeScope="" ma:versionID="143ae7cd2389dae2156c249d39ffacb7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abf60ea6945c46c2db2ded5b81da400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Props1.xml><?xml version="1.0" encoding="utf-8"?>
<ds:datastoreItem xmlns:ds="http://schemas.openxmlformats.org/officeDocument/2006/customXml" ds:itemID="{D4BAC9DF-EF70-4AA1-B45D-E8579E334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14890-8F7D-4E92-A28B-CFC52EDC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93E50-DD83-4F45-A843-A47FF703C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Douse</dc:creator>
  <cp:keywords/>
  <cp:lastModifiedBy>Kipton Solmonson</cp:lastModifiedBy>
  <cp:revision>2</cp:revision>
  <dcterms:created xsi:type="dcterms:W3CDTF">2023-04-13T14:47:00Z</dcterms:created>
  <dcterms:modified xsi:type="dcterms:W3CDTF">2023-04-13T14:47:00Z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</Properties>
</file>