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0EA3FD80" w:rsidR="004D0659" w:rsidRPr="003E253E" w:rsidRDefault="004D0659" w:rsidP="00181B04">
      <w:pPr>
        <w:pStyle w:val="Title"/>
        <w:tabs>
          <w:tab w:val="left" w:pos="5310"/>
        </w:tabs>
        <w:jc w:val="left"/>
        <w:rPr>
          <w:color w:val="806000" w:themeColor="accent4" w:themeShade="80"/>
          <w:sz w:val="32"/>
          <w:szCs w:val="32"/>
        </w:rPr>
      </w:pPr>
      <w:r w:rsidRPr="003E253E">
        <w:rPr>
          <w:b w:val="0"/>
          <w:bCs w:val="0"/>
          <w:noProof/>
          <w:sz w:val="24"/>
          <w:szCs w:val="24"/>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3E253E">
        <w:rPr>
          <w:color w:val="806000" w:themeColor="accent4" w:themeShade="80"/>
          <w:sz w:val="24"/>
          <w:szCs w:val="24"/>
        </w:rPr>
        <w:t>WEEKLY</w:t>
      </w:r>
      <w:r w:rsidRPr="003E253E">
        <w:rPr>
          <w:color w:val="806000" w:themeColor="accent4" w:themeShade="80"/>
          <w:sz w:val="32"/>
          <w:szCs w:val="32"/>
        </w:rPr>
        <w:t xml:space="preserve"> </w:t>
      </w:r>
      <w:r w:rsidRPr="003E253E">
        <w:rPr>
          <w:color w:val="806000" w:themeColor="accent4" w:themeShade="80"/>
          <w:sz w:val="24"/>
          <w:szCs w:val="24"/>
        </w:rPr>
        <w:t>BULLETIN</w:t>
      </w:r>
      <w:r w:rsidRPr="003E253E">
        <w:rPr>
          <w:color w:val="806000" w:themeColor="accent4" w:themeShade="80"/>
          <w:sz w:val="32"/>
          <w:szCs w:val="32"/>
        </w:rPr>
        <w:t xml:space="preserve"> </w:t>
      </w:r>
    </w:p>
    <w:p w14:paraId="21003BA7" w14:textId="0E9C0B74" w:rsidR="008E3EB8" w:rsidRPr="003E253E" w:rsidRDefault="00C95579" w:rsidP="004D0659">
      <w:pPr>
        <w:pStyle w:val="Subtitle"/>
        <w:jc w:val="left"/>
        <w:rPr>
          <w:color w:val="000000" w:themeColor="text1"/>
          <w:sz w:val="20"/>
          <w:szCs w:val="20"/>
        </w:rPr>
      </w:pPr>
      <w:r>
        <w:rPr>
          <w:color w:val="000000" w:themeColor="text1"/>
          <w:sz w:val="20"/>
          <w:szCs w:val="20"/>
        </w:rPr>
        <w:t>September 4-8</w:t>
      </w:r>
      <w:r w:rsidR="00586669" w:rsidRPr="003E253E">
        <w:rPr>
          <w:color w:val="000000" w:themeColor="text1"/>
          <w:sz w:val="20"/>
          <w:szCs w:val="20"/>
        </w:rPr>
        <w:t>, 2023</w:t>
      </w:r>
    </w:p>
    <w:tbl>
      <w:tblPr>
        <w:tblW w:w="4852" w:type="pct"/>
        <w:tblInd w:w="-90" w:type="dxa"/>
        <w:tblCellMar>
          <w:left w:w="0" w:type="dxa"/>
          <w:right w:w="0" w:type="dxa"/>
        </w:tblCellMar>
        <w:tblLook w:val="04A0" w:firstRow="1" w:lastRow="0" w:firstColumn="1" w:lastColumn="0" w:noHBand="0" w:noVBand="1"/>
      </w:tblPr>
      <w:tblGrid>
        <w:gridCol w:w="7470"/>
        <w:gridCol w:w="3005"/>
      </w:tblGrid>
      <w:tr w:rsidR="0098092B" w:rsidRPr="00EB01D4" w14:paraId="5D9AA030" w14:textId="77777777" w:rsidTr="003E253E">
        <w:trPr>
          <w:trHeight w:val="12"/>
        </w:trPr>
        <w:tc>
          <w:tcPr>
            <w:tcW w:w="7470" w:type="dxa"/>
            <w:tcBorders>
              <w:right w:val="single" w:sz="4" w:space="0" w:color="BFBFBF" w:themeColor="background1" w:themeShade="BF"/>
            </w:tcBorders>
            <w:tcMar>
              <w:top w:w="0" w:type="dxa"/>
              <w:left w:w="108" w:type="dxa"/>
              <w:bottom w:w="0" w:type="dxa"/>
              <w:right w:w="108" w:type="dxa"/>
            </w:tcMar>
            <w:hideMark/>
          </w:tcPr>
          <w:p w14:paraId="20FD471E" w14:textId="77777777" w:rsidR="008E3EB8" w:rsidRPr="00EB01D4" w:rsidRDefault="008E3EB8" w:rsidP="003B62A9">
            <w:pPr>
              <w:pStyle w:val="Heading1"/>
              <w:ind w:left="-109"/>
              <w:rPr>
                <w:caps w:val="0"/>
              </w:rPr>
            </w:pPr>
            <w:r w:rsidRPr="00EB01D4">
              <w:rPr>
                <w:caps w:val="0"/>
              </w:rPr>
              <w:t>IN THIS ISSUE:</w:t>
            </w:r>
          </w:p>
        </w:tc>
        <w:tc>
          <w:tcPr>
            <w:tcW w:w="30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14:paraId="4392D9C0" w14:textId="77777777" w:rsidR="00124B71" w:rsidRDefault="00824334" w:rsidP="00124B71">
            <w:pPr>
              <w:jc w:val="center"/>
              <w:rPr>
                <w:b/>
                <w:bCs/>
                <w:color w:val="806000" w:themeColor="accent4" w:themeShade="80"/>
                <w:sz w:val="24"/>
                <w:szCs w:val="28"/>
              </w:rPr>
            </w:pPr>
            <w:r w:rsidRPr="00EB01D4">
              <w:rPr>
                <w:b/>
                <w:bCs/>
                <w:color w:val="806000" w:themeColor="accent4" w:themeShade="80"/>
                <w:spacing w:val="4"/>
                <w:szCs w:val="28"/>
              </w:rPr>
              <w:t xml:space="preserve"> </w:t>
            </w:r>
            <w:r w:rsidR="007F3907" w:rsidRPr="00EB01D4">
              <w:rPr>
                <w:b/>
                <w:bCs/>
                <w:color w:val="806000" w:themeColor="accent4" w:themeShade="80"/>
                <w:spacing w:val="4"/>
                <w:szCs w:val="28"/>
              </w:rPr>
              <w:t xml:space="preserve"> </w:t>
            </w:r>
            <w:r w:rsidR="00480213" w:rsidRPr="003E253E">
              <w:rPr>
                <w:b/>
                <w:bCs/>
                <w:color w:val="806000" w:themeColor="accent4" w:themeShade="80"/>
                <w:sz w:val="24"/>
                <w:szCs w:val="28"/>
              </w:rPr>
              <w:t>DID YOU KNOW?</w:t>
            </w:r>
          </w:p>
          <w:p w14:paraId="737848BA" w14:textId="09B44C8B" w:rsidR="00664BAE" w:rsidRDefault="00664BAE" w:rsidP="00664BAE">
            <w:pPr>
              <w:jc w:val="center"/>
            </w:pPr>
            <w:r w:rsidRPr="00034F7E">
              <w:t xml:space="preserve">The estimated credential attainment rate for the high school class of 2021 is 40%— three percentage points lower than the class of 2019 and 30 points below </w:t>
            </w:r>
            <w:r>
              <w:t xml:space="preserve">our state’s </w:t>
            </w:r>
            <w:r w:rsidRPr="00034F7E">
              <w:t>goal.</w:t>
            </w:r>
          </w:p>
          <w:p w14:paraId="35E76902" w14:textId="77777777" w:rsidR="00664BAE" w:rsidRDefault="00664BAE" w:rsidP="00664BAE"/>
          <w:p w14:paraId="2F9E0E62" w14:textId="688AF50A" w:rsidR="008E3EB8" w:rsidRPr="00EB01D4" w:rsidRDefault="00664BAE" w:rsidP="00664BAE">
            <w:pPr>
              <w:jc w:val="right"/>
              <w:rPr>
                <w:b/>
                <w:bCs/>
                <w:iCs/>
                <w:color w:val="806000" w:themeColor="accent4" w:themeShade="80"/>
                <w:spacing w:val="4"/>
                <w:szCs w:val="28"/>
              </w:rPr>
            </w:pPr>
            <w:r>
              <w:t>&gt;&gt;</w:t>
            </w:r>
            <w:hyperlink r:id="rId12" w:history="1">
              <w:r>
                <w:rPr>
                  <w:rStyle w:val="Hyperlink"/>
                </w:rPr>
                <w:t>Learn</w:t>
              </w:r>
            </w:hyperlink>
            <w:r>
              <w:rPr>
                <w:rStyle w:val="Hyperlink"/>
              </w:rPr>
              <w:t xml:space="preserve"> more.</w:t>
            </w:r>
          </w:p>
        </w:tc>
      </w:tr>
      <w:tr w:rsidR="00961C90" w:rsidRPr="00EB0104" w14:paraId="4DE0C2D6" w14:textId="77777777" w:rsidTr="003E253E">
        <w:trPr>
          <w:trHeight w:val="12"/>
        </w:trPr>
        <w:tc>
          <w:tcPr>
            <w:tcW w:w="7470" w:type="dxa"/>
            <w:tcBorders>
              <w:right w:val="single" w:sz="4" w:space="0" w:color="BFBFBF" w:themeColor="background1" w:themeShade="BF"/>
            </w:tcBorders>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300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E253E">
        <w:trPr>
          <w:trHeight w:val="12"/>
        </w:trPr>
        <w:tc>
          <w:tcPr>
            <w:tcW w:w="7470" w:type="dxa"/>
            <w:tcBorders>
              <w:right w:val="single" w:sz="4" w:space="0" w:color="BFBFBF" w:themeColor="background1" w:themeShade="BF"/>
            </w:tcBorders>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300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E253E">
        <w:trPr>
          <w:trHeight w:val="12"/>
        </w:trPr>
        <w:tc>
          <w:tcPr>
            <w:tcW w:w="7470" w:type="dxa"/>
            <w:tcBorders>
              <w:right w:val="single" w:sz="4" w:space="0" w:color="BFBFBF" w:themeColor="background1" w:themeShade="BF"/>
            </w:tcBorders>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300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E253E">
        <w:trPr>
          <w:trHeight w:val="37"/>
        </w:trPr>
        <w:tc>
          <w:tcPr>
            <w:tcW w:w="7470" w:type="dxa"/>
            <w:tcBorders>
              <w:right w:val="single" w:sz="4" w:space="0" w:color="BFBFBF" w:themeColor="background1" w:themeShade="BF"/>
            </w:tcBorders>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300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114F92">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2D7A145F" w14:textId="1DDDF3DC" w:rsidR="00664BAE" w:rsidRPr="00664BAE" w:rsidRDefault="00664BAE" w:rsidP="00664BAE">
      <w:pPr>
        <w:pStyle w:val="ListParagraph"/>
        <w:numPr>
          <w:ilvl w:val="0"/>
          <w:numId w:val="23"/>
        </w:numPr>
        <w:jc w:val="left"/>
      </w:pPr>
      <w:r w:rsidRPr="00664BAE">
        <w:rPr>
          <w:b/>
          <w:bCs/>
        </w:rPr>
        <w:t>Reminder:</w:t>
      </w:r>
      <w:r w:rsidRPr="00664BAE">
        <w:t xml:space="preserve"> </w:t>
      </w:r>
      <w:r w:rsidRPr="00664BAE">
        <w:t xml:space="preserve">Your GEAR UP students are automatically eligible for application fee waivers by simply identifying as GEAR UP participants. </w:t>
      </w:r>
      <w:hyperlink r:id="rId13" w:history="1">
        <w:r w:rsidRPr="00664BAE">
          <w:rPr>
            <w:rStyle w:val="Hyperlink"/>
          </w:rPr>
          <w:t>Learn more.</w:t>
        </w:r>
      </w:hyperlink>
    </w:p>
    <w:p w14:paraId="1A45FE5A" w14:textId="447E5830" w:rsidR="00664BAE" w:rsidRPr="00664BAE" w:rsidRDefault="00664BAE" w:rsidP="00664BAE">
      <w:pPr>
        <w:pStyle w:val="ListParagraph"/>
        <w:numPr>
          <w:ilvl w:val="0"/>
          <w:numId w:val="8"/>
        </w:numPr>
        <w:jc w:val="left"/>
      </w:pPr>
      <w:r w:rsidRPr="00664BAE">
        <w:rPr>
          <w:b/>
          <w:bCs/>
        </w:rPr>
        <w:t>Update:</w:t>
      </w:r>
      <w:r w:rsidRPr="00664BAE">
        <w:t xml:space="preserve"> </w:t>
      </w:r>
      <w:r w:rsidRPr="00664BAE">
        <w:t xml:space="preserve">The GEAR UP West </w:t>
      </w:r>
      <w:hyperlink r:id="rId14" w:history="1">
        <w:r w:rsidRPr="00664BAE">
          <w:rPr>
            <w:rStyle w:val="Hyperlink"/>
          </w:rPr>
          <w:t>Conference Website</w:t>
        </w:r>
      </w:hyperlink>
      <w:r w:rsidRPr="00664BAE">
        <w:t xml:space="preserve"> is Now LIVE! Find the most current version of the session list, keynote bios, and more. </w:t>
      </w:r>
      <w:hyperlink r:id="rId15" w:history="1">
        <w:r w:rsidRPr="00664BAE">
          <w:rPr>
            <w:rStyle w:val="Hyperlink"/>
          </w:rPr>
          <w:t>Register and book your lodging</w:t>
        </w:r>
      </w:hyperlink>
      <w:r w:rsidRPr="00664BAE">
        <w:t xml:space="preserve"> now to obtain the conference rate!</w:t>
      </w:r>
    </w:p>
    <w:p w14:paraId="18B7B6E1" w14:textId="25CF6DF9" w:rsidR="006928C7" w:rsidRDefault="006928C7" w:rsidP="00664BAE">
      <w:pPr>
        <w:pStyle w:val="ListParagraph"/>
        <w:numPr>
          <w:ilvl w:val="0"/>
          <w:numId w:val="8"/>
        </w:numPr>
        <w:jc w:val="left"/>
      </w:pPr>
      <w:r w:rsidRPr="009D03AE">
        <w:rPr>
          <w:b/>
          <w:bCs/>
        </w:rPr>
        <w:t xml:space="preserve">Deadline Sept. 15: </w:t>
      </w:r>
      <w:hyperlink r:id="rId16" w:history="1">
        <w:r w:rsidRPr="009D03AE">
          <w:rPr>
            <w:rStyle w:val="Hyperlink"/>
            <w:b/>
            <w:bCs/>
          </w:rPr>
          <w:t xml:space="preserve">Join </w:t>
        </w:r>
        <w:r>
          <w:rPr>
            <w:rStyle w:val="Hyperlink"/>
            <w:b/>
            <w:bCs/>
          </w:rPr>
          <w:t>NCCEP’s</w:t>
        </w:r>
        <w:r w:rsidRPr="009D03AE">
          <w:rPr>
            <w:rStyle w:val="Hyperlink"/>
            <w:b/>
            <w:bCs/>
          </w:rPr>
          <w:t xml:space="preserve"> Coordinator Learning Lab.</w:t>
        </w:r>
      </w:hyperlink>
      <w:r w:rsidRPr="009D03AE">
        <w:t xml:space="preserve"> Th</w:t>
      </w:r>
      <w:r>
        <w:t xml:space="preserve">is </w:t>
      </w:r>
      <w:r w:rsidRPr="009D03AE">
        <w:t>short-term, cohort-based professional development program</w:t>
      </w:r>
      <w:r>
        <w:t xml:space="preserve"> e</w:t>
      </w:r>
      <w:r w:rsidRPr="009D03AE">
        <w:t>xplore</w:t>
      </w:r>
      <w:r>
        <w:t>s</w:t>
      </w:r>
      <w:r w:rsidRPr="009D03AE">
        <w:t xml:space="preserve"> common challenges facing new GEAR UP practitioners. Coordinators </w:t>
      </w:r>
      <w:r>
        <w:t>with</w:t>
      </w:r>
      <w:r w:rsidRPr="009D03AE">
        <w:t xml:space="preserve"> 0–3 years</w:t>
      </w:r>
      <w:r>
        <w:t xml:space="preserve"> of experience</w:t>
      </w:r>
      <w:r w:rsidRPr="009D03AE">
        <w:t xml:space="preserve"> will especially benefit from this introductory experience. </w:t>
      </w:r>
      <w:r w:rsidRPr="009D03AE">
        <w:rPr>
          <w:u w:val="single"/>
        </w:rPr>
        <w:t>Next session:</w:t>
      </w:r>
      <w:r w:rsidRPr="009D03AE">
        <w:t xml:space="preserve"> Sept</w:t>
      </w:r>
      <w:r>
        <w:t>.</w:t>
      </w:r>
      <w:r w:rsidRPr="009D03AE">
        <w:t xml:space="preserve"> 25 </w:t>
      </w:r>
      <w:r>
        <w:t>–</w:t>
      </w:r>
      <w:r w:rsidRPr="009D03AE">
        <w:t xml:space="preserve"> Nov</w:t>
      </w:r>
      <w:r>
        <w:t>.</w:t>
      </w:r>
      <w:r w:rsidRPr="009D03AE">
        <w:t xml:space="preserve"> 30</w:t>
      </w:r>
      <w:r>
        <w:t>.</w:t>
      </w:r>
      <w:r w:rsidRPr="009D03AE">
        <w:t xml:space="preserve"> </w:t>
      </w:r>
    </w:p>
    <w:p w14:paraId="7DF49A14" w14:textId="635B3933" w:rsidR="00380AD3" w:rsidRPr="00C17C8E" w:rsidRDefault="00380AD3" w:rsidP="00664BAE">
      <w:pPr>
        <w:pStyle w:val="ListParagraph"/>
        <w:numPr>
          <w:ilvl w:val="0"/>
          <w:numId w:val="8"/>
        </w:numPr>
        <w:jc w:val="left"/>
      </w:pPr>
      <w:r w:rsidRPr="00C17C8E">
        <w:rPr>
          <w:b/>
          <w:bCs/>
        </w:rPr>
        <w:t>Reminder</w:t>
      </w:r>
      <w:r w:rsidRPr="00C17C8E">
        <w:t xml:space="preserve">: </w:t>
      </w:r>
      <w:r w:rsidR="00A64CC9">
        <w:t>Re</w:t>
      </w:r>
      <w:r w:rsidRPr="00C17C8E">
        <w:t xml:space="preserve">view </w:t>
      </w:r>
      <w:r w:rsidR="006928C7">
        <w:t xml:space="preserve">your </w:t>
      </w:r>
      <w:r w:rsidRPr="00C17C8E">
        <w:t>Year 7 Work Plan &amp; Budget and submit any necessary revisions by Sept</w:t>
      </w:r>
      <w:r w:rsidR="00A64CC9">
        <w:t xml:space="preserve">. </w:t>
      </w:r>
      <w:r w:rsidRPr="00C17C8E">
        <w:t xml:space="preserve">30. </w:t>
      </w:r>
    </w:p>
    <w:p w14:paraId="700E51A6" w14:textId="3C6EA678" w:rsidR="00A63365" w:rsidRPr="00B54C93" w:rsidRDefault="00A63365" w:rsidP="00664BAE">
      <w:pPr>
        <w:pStyle w:val="ListParagraph"/>
        <w:numPr>
          <w:ilvl w:val="0"/>
          <w:numId w:val="8"/>
        </w:numPr>
        <w:jc w:val="left"/>
      </w:pPr>
      <w:r w:rsidRPr="009D03AE">
        <w:rPr>
          <w:b/>
          <w:bCs/>
        </w:rPr>
        <w:t>GEAR UP West Lodging Update:</w:t>
      </w:r>
      <w:r w:rsidRPr="00B54C93">
        <w:t xml:space="preserve"> The lodging per diem increases to $127 per night (pre-tax) as of Oct</w:t>
      </w:r>
      <w:r w:rsidR="00A64CC9">
        <w:t>.</w:t>
      </w:r>
      <w:r w:rsidRPr="00B54C93">
        <w:t xml:space="preserve"> 1. The new rate is reflected in the GEAR UP West lodging link. This amount is approved by WSAC for reimbursement. </w:t>
      </w:r>
    </w:p>
    <w:p w14:paraId="24DB3627" w14:textId="1FE98E5E" w:rsidR="00323C34" w:rsidRDefault="00173455" w:rsidP="00664BAE">
      <w:pPr>
        <w:pStyle w:val="ListParagraph"/>
        <w:numPr>
          <w:ilvl w:val="0"/>
          <w:numId w:val="5"/>
        </w:numPr>
        <w:jc w:val="left"/>
      </w:pPr>
      <w:hyperlink r:id="rId17" w:history="1">
        <w:r w:rsidR="00E75CE0" w:rsidRPr="00B6158C">
          <w:rPr>
            <w:rStyle w:val="Hyperlink"/>
            <w:b/>
            <w:bCs/>
          </w:rPr>
          <w:t>College Knowledge Family Newsletters</w:t>
        </w:r>
      </w:hyperlink>
      <w:r w:rsidR="00E75CE0" w:rsidRPr="00B6158C">
        <w:rPr>
          <w:b/>
          <w:bCs/>
        </w:rPr>
        <w:t>.</w:t>
      </w:r>
      <w:r w:rsidR="00E75CE0" w:rsidRPr="00B6158C">
        <w:t xml:space="preserve"> Monthly family newsletters with college readiness information for students by grade level (7-12). The</w:t>
      </w:r>
      <w:r w:rsidR="005F06B6" w:rsidRPr="00B6158C">
        <w:t>y</w:t>
      </w:r>
      <w:r w:rsidR="00E75CE0" w:rsidRPr="00B6158C">
        <w:t xml:space="preserve"> come pre-loaded with info and areas to personalize! Available in English, Arabic, Chuukese, Marshallese, Russian, Somali, Spanish, and Vietnamese. </w:t>
      </w:r>
      <w:r w:rsidR="004472FA" w:rsidRPr="00B6158C">
        <w:t> </w:t>
      </w:r>
    </w:p>
    <w:p w14:paraId="5E0776C7" w14:textId="45C83949" w:rsidR="002A4B49" w:rsidRPr="00664BAE" w:rsidRDefault="002A4B49" w:rsidP="00664BAE">
      <w:pPr>
        <w:pStyle w:val="ListParagraph"/>
        <w:numPr>
          <w:ilvl w:val="0"/>
          <w:numId w:val="5"/>
        </w:numPr>
        <w:jc w:val="left"/>
      </w:pPr>
      <w:r w:rsidRPr="00664BAE">
        <w:rPr>
          <w:b/>
          <w:bCs/>
        </w:rPr>
        <w:t>Important FAFSA/WASFA Changes:</w:t>
      </w:r>
      <w:r w:rsidRPr="00664BAE">
        <w:t xml:space="preserve"> School counselors and other advocates should adjust financial aid outreach messaging and timelines to address the changes. WSAC offer</w:t>
      </w:r>
      <w:r w:rsidR="00664BAE">
        <w:t>s</w:t>
      </w:r>
      <w:r w:rsidRPr="00664BAE">
        <w:t xml:space="preserve"> </w:t>
      </w:r>
      <w:hyperlink r:id="rId18" w:tgtFrame="_blank" w:history="1">
        <w:r w:rsidRPr="00664BAE">
          <w:rPr>
            <w:rStyle w:val="Hyperlink"/>
          </w:rPr>
          <w:t>traini</w:t>
        </w:r>
        <w:r w:rsidRPr="00664BAE">
          <w:rPr>
            <w:rStyle w:val="Hyperlink"/>
          </w:rPr>
          <w:t>n</w:t>
        </w:r>
        <w:r w:rsidRPr="00664BAE">
          <w:rPr>
            <w:rStyle w:val="Hyperlink"/>
          </w:rPr>
          <w:t>g for your staff</w:t>
        </w:r>
      </w:hyperlink>
      <w:r w:rsidR="00664BAE">
        <w:t xml:space="preserve"> and </w:t>
      </w:r>
      <w:r w:rsidRPr="00664BAE">
        <w:t xml:space="preserve">helpful </w:t>
      </w:r>
      <w:hyperlink r:id="rId19" w:tgtFrame="_blank" w:history="1">
        <w:r w:rsidRPr="00664BAE">
          <w:rPr>
            <w:rStyle w:val="Hyperlink"/>
          </w:rPr>
          <w:t>resou</w:t>
        </w:r>
        <w:r w:rsidRPr="00664BAE">
          <w:rPr>
            <w:rStyle w:val="Hyperlink"/>
          </w:rPr>
          <w:t>r</w:t>
        </w:r>
        <w:r w:rsidRPr="00664BAE">
          <w:rPr>
            <w:rStyle w:val="Hyperlink"/>
          </w:rPr>
          <w:t>ces and outreach materials</w:t>
        </w:r>
      </w:hyperlink>
      <w:r w:rsidR="00664BAE">
        <w:t>.</w:t>
      </w:r>
    </w:p>
    <w:p w14:paraId="3C39E5F5" w14:textId="0847B731" w:rsidR="00EB01D4" w:rsidRPr="00EB01D4" w:rsidRDefault="00EB01D4" w:rsidP="00114F92">
      <w:pPr>
        <w:pStyle w:val="Heading1"/>
        <w:pBdr>
          <w:bottom w:val="single" w:sz="4" w:space="1" w:color="BFBFBF" w:themeColor="background1" w:themeShade="BF"/>
        </w:pBdr>
        <w:rPr>
          <w:caps w:val="0"/>
        </w:rPr>
      </w:pPr>
      <w:r w:rsidRPr="00EB01D4">
        <w:rPr>
          <w:caps w:val="0"/>
        </w:rPr>
        <w:t>STUDENT RECRUITMENT &amp; OUTREACH EVENTS</w:t>
      </w:r>
    </w:p>
    <w:p w14:paraId="32EB452E" w14:textId="73F8F4B4" w:rsidR="0031634F" w:rsidRPr="00380AD3" w:rsidRDefault="00173455" w:rsidP="003F742F">
      <w:pPr>
        <w:pStyle w:val="ListParagraph"/>
        <w:numPr>
          <w:ilvl w:val="0"/>
          <w:numId w:val="9"/>
        </w:numPr>
        <w:jc w:val="left"/>
      </w:pPr>
      <w:hyperlink r:id="rId20" w:anchor="heading=h.42fu3w63mb46" w:history="1">
        <w:r w:rsidR="0031634F" w:rsidRPr="00380AD3">
          <w:rPr>
            <w:rStyle w:val="Hyperlink"/>
            <w:b/>
            <w:bCs/>
          </w:rPr>
          <w:t>12th Year Campaign Financial Aid Information and Filing Events.</w:t>
        </w:r>
      </w:hyperlink>
      <w:r w:rsidR="0031634F" w:rsidRPr="00380AD3">
        <w:t xml:space="preserve"> Join one of the events listed below to learn more and get help.  Please note, </w:t>
      </w:r>
      <w:r w:rsidR="00380AD3">
        <w:t xml:space="preserve">that </w:t>
      </w:r>
      <w:r w:rsidR="0031634F" w:rsidRPr="00380AD3">
        <w:t>most events are offered virtually. Spanish events</w:t>
      </w:r>
      <w:r w:rsidR="00380AD3">
        <w:t xml:space="preserve"> are</w:t>
      </w:r>
      <w:r w:rsidR="0031634F" w:rsidRPr="00380AD3">
        <w:t xml:space="preserve"> available. Dates vary throughout fall/winter. </w:t>
      </w:r>
    </w:p>
    <w:p w14:paraId="13D02776" w14:textId="25A92179" w:rsidR="00395667" w:rsidRPr="00586669" w:rsidRDefault="00173455" w:rsidP="003F742F">
      <w:pPr>
        <w:pStyle w:val="ListParagraph"/>
        <w:numPr>
          <w:ilvl w:val="0"/>
          <w:numId w:val="7"/>
        </w:numPr>
        <w:jc w:val="left"/>
      </w:pPr>
      <w:hyperlink r:id="rId21" w:history="1">
        <w:r w:rsidR="00395667" w:rsidRPr="00380AD3">
          <w:rPr>
            <w:rStyle w:val="Hyperlink"/>
            <w:b/>
            <w:bCs/>
          </w:rPr>
          <w:t>PNACAC College Fairs:</w:t>
        </w:r>
      </w:hyperlink>
      <w:r w:rsidR="00586669" w:rsidRPr="00380AD3">
        <w:rPr>
          <w:b/>
          <w:bCs/>
        </w:rPr>
        <w:t xml:space="preserve"> </w:t>
      </w:r>
      <w:r w:rsidR="00586669">
        <w:t xml:space="preserve">10/4: Lacey and 10/5: </w:t>
      </w:r>
      <w:r w:rsidR="00395667" w:rsidRPr="00586669">
        <w:t>Tacoma</w:t>
      </w:r>
      <w:r w:rsidR="00586669">
        <w:t>.</w:t>
      </w:r>
    </w:p>
    <w:p w14:paraId="1799150F" w14:textId="5A2F75AF" w:rsidR="00395667" w:rsidRPr="000216CA" w:rsidRDefault="00173455" w:rsidP="003F742F">
      <w:pPr>
        <w:pStyle w:val="ListParagraph"/>
        <w:numPr>
          <w:ilvl w:val="0"/>
          <w:numId w:val="7"/>
        </w:numPr>
        <w:jc w:val="left"/>
      </w:pPr>
      <w:hyperlink r:id="rId22" w:history="1">
        <w:r w:rsidR="00395667" w:rsidRPr="00586669">
          <w:rPr>
            <w:rStyle w:val="Hyperlink"/>
            <w:b/>
            <w:bCs/>
          </w:rPr>
          <w:t>NACAC College Fairs:</w:t>
        </w:r>
      </w:hyperlink>
      <w:r w:rsidR="00395667" w:rsidRPr="00586669">
        <w:t xml:space="preserve"> </w:t>
      </w:r>
      <w:r w:rsidR="00586669">
        <w:t xml:space="preserve">10/6-10/7: Seattle, 10/8-10/9: Portland, and 10/24: Spokane. </w:t>
      </w:r>
    </w:p>
    <w:p w14:paraId="0A9EA3E7" w14:textId="7236A0E4" w:rsidR="002D0BF2" w:rsidRPr="00EB01D4" w:rsidRDefault="003127A7" w:rsidP="00114F92">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0D9B1C33" w14:textId="4D9158BC" w:rsidR="00A34465" w:rsidRDefault="00173455" w:rsidP="00114F92">
      <w:pPr>
        <w:pStyle w:val="ListParagraph"/>
        <w:numPr>
          <w:ilvl w:val="0"/>
          <w:numId w:val="4"/>
        </w:numPr>
        <w:jc w:val="left"/>
      </w:pPr>
      <w:hyperlink r:id="rId23" w:history="1">
        <w:r w:rsidR="00A34465" w:rsidRPr="00A34465">
          <w:rPr>
            <w:rStyle w:val="Hyperlink"/>
            <w:b/>
            <w:bCs/>
          </w:rPr>
          <w:t>2023-24 PNACAC College Counseling 101 Sessions.</w:t>
        </w:r>
      </w:hyperlink>
      <w:r w:rsidR="00A34465" w:rsidRPr="00A34465">
        <w:t xml:space="preserve"> </w:t>
      </w:r>
      <w:r w:rsidR="00A34465">
        <w:t>O</w:t>
      </w:r>
      <w:r w:rsidR="00A34465" w:rsidRPr="00A34465">
        <w:t xml:space="preserve">pen to school/college counselors, consultants, </w:t>
      </w:r>
      <w:r w:rsidR="00BA4FFC">
        <w:t>CBOs,</w:t>
      </w:r>
      <w:r w:rsidR="00A34465" w:rsidRPr="00A34465">
        <w:t xml:space="preserve"> career center specialists, transfer center coordinators, and any other PNACAC members who work with secondary school or transfer-seeking students</w:t>
      </w:r>
      <w:r w:rsidR="00A34465">
        <w:t>.</w:t>
      </w:r>
      <w:r w:rsidR="00A34465" w:rsidRPr="00A34465">
        <w:t xml:space="preserve"> </w:t>
      </w:r>
      <w:r w:rsidR="00A34465" w:rsidRPr="00A34465">
        <w:rPr>
          <w:i/>
          <w:iCs/>
        </w:rPr>
        <w:t>PNACAC membership is free for individuals from public school communities.</w:t>
      </w:r>
      <w:r w:rsidR="00A34465" w:rsidRPr="00A34465">
        <w:t> </w:t>
      </w:r>
      <w:r w:rsidR="00A34465">
        <w:t xml:space="preserve">See the link for details. </w:t>
      </w:r>
    </w:p>
    <w:bookmarkStart w:id="0" w:name="link_17"/>
    <w:p w14:paraId="5A151DFC" w14:textId="2FD5B62C" w:rsidR="00795B5C" w:rsidRDefault="00795B5C" w:rsidP="00795B5C">
      <w:pPr>
        <w:pStyle w:val="ListParagraph"/>
        <w:numPr>
          <w:ilvl w:val="0"/>
          <w:numId w:val="4"/>
        </w:numPr>
        <w:jc w:val="left"/>
      </w:pPr>
      <w:r>
        <w:fldChar w:fldCharType="begin"/>
      </w:r>
      <w:r>
        <w:instrText>HYPERLINK "https://www.wa-council.org/2022/07/13/2022-fall-counselor-workshops/"</w:instrText>
      </w:r>
      <w:r>
        <w:fldChar w:fldCharType="separate"/>
      </w:r>
      <w:r w:rsidRPr="00B6158C">
        <w:rPr>
          <w:rStyle w:val="Hyperlink"/>
          <w:b/>
          <w:bCs/>
        </w:rPr>
        <w:t>WCHSCR Fall Counselor Workshop</w:t>
      </w:r>
      <w:r>
        <w:rPr>
          <w:rStyle w:val="Hyperlink"/>
          <w:b/>
          <w:bCs/>
        </w:rPr>
        <w:fldChar w:fldCharType="end"/>
      </w:r>
      <w:r w:rsidRPr="00B6158C">
        <w:t xml:space="preserve">. 9/11-EWU, 9/12-CBC, 9/13-UWB, 9/14-CPT, 9/15-BTC, 9/19-Virtual. </w:t>
      </w:r>
    </w:p>
    <w:p w14:paraId="3B03B78B" w14:textId="1777FE3F" w:rsidR="00C92A5F" w:rsidRPr="00507CCA" w:rsidRDefault="00507CCA" w:rsidP="00507CCA">
      <w:pPr>
        <w:pStyle w:val="ListParagraph"/>
        <w:numPr>
          <w:ilvl w:val="0"/>
          <w:numId w:val="4"/>
        </w:numPr>
        <w:jc w:val="left"/>
      </w:pPr>
      <w:r w:rsidRPr="00507CCA">
        <w:rPr>
          <w:b/>
          <w:bCs/>
        </w:rPr>
        <w:t xml:space="preserve">Webinar: </w:t>
      </w:r>
      <w:hyperlink r:id="rId24" w:anchor="/registration" w:history="1">
        <w:r w:rsidR="00C92A5F" w:rsidRPr="00507CCA">
          <w:rPr>
            <w:rStyle w:val="Hyperlink"/>
            <w:b/>
            <w:bCs/>
          </w:rPr>
          <w:t>Family Engagement</w:t>
        </w:r>
      </w:hyperlink>
      <w:r w:rsidRPr="00507CCA">
        <w:t xml:space="preserve">. By OSPI Graduation Equity. Sept. 13, 10 AM. </w:t>
      </w:r>
      <w:bookmarkEnd w:id="0"/>
    </w:p>
    <w:p w14:paraId="7B613EF8" w14:textId="34BA8F13" w:rsidR="00795B5C" w:rsidRDefault="00795B5C" w:rsidP="00795B5C">
      <w:pPr>
        <w:pStyle w:val="ListParagraph"/>
        <w:numPr>
          <w:ilvl w:val="0"/>
          <w:numId w:val="4"/>
        </w:numPr>
      </w:pPr>
      <w:bookmarkStart w:id="1" w:name="link_16"/>
      <w:r w:rsidRPr="00795B5C">
        <w:rPr>
          <w:b/>
          <w:bCs/>
        </w:rPr>
        <w:t xml:space="preserve">Virtual: </w:t>
      </w:r>
      <w:hyperlink r:id="rId25" w:history="1">
        <w:r w:rsidRPr="00795B5C">
          <w:rPr>
            <w:rStyle w:val="Hyperlink"/>
            <w:b/>
            <w:bCs/>
          </w:rPr>
          <w:t>NCCEP Discussion Lab-Family Engagement.</w:t>
        </w:r>
      </w:hyperlink>
      <w:r>
        <w:t xml:space="preserve"> B</w:t>
      </w:r>
      <w:r w:rsidRPr="00795B5C">
        <w:t xml:space="preserve">rainstorm ideas </w:t>
      </w:r>
      <w:r>
        <w:t>with GEAR UP staff nationwide</w:t>
      </w:r>
      <w:r w:rsidRPr="00795B5C">
        <w:t>.</w:t>
      </w:r>
      <w:r>
        <w:t xml:space="preserve"> Sept. 14, 11 AM. </w:t>
      </w:r>
    </w:p>
    <w:p w14:paraId="257CC68A" w14:textId="0ACE2F82" w:rsidR="00507CCA" w:rsidRPr="00507CCA" w:rsidRDefault="00507CCA" w:rsidP="00507CCA">
      <w:pPr>
        <w:pStyle w:val="ListParagraph"/>
        <w:numPr>
          <w:ilvl w:val="0"/>
          <w:numId w:val="4"/>
        </w:numPr>
        <w:jc w:val="left"/>
      </w:pPr>
      <w:r w:rsidRPr="00507CCA">
        <w:rPr>
          <w:b/>
          <w:bCs/>
        </w:rPr>
        <w:t xml:space="preserve">Webinar: </w:t>
      </w:r>
      <w:hyperlink r:id="rId26" w:anchor="/registration" w:history="1">
        <w:r w:rsidRPr="00507CCA">
          <w:rPr>
            <w:rStyle w:val="Hyperlink"/>
            <w:b/>
            <w:bCs/>
          </w:rPr>
          <w:t>Jumpstart to Success: Start</w:t>
        </w:r>
        <w:r w:rsidR="00795B5C">
          <w:rPr>
            <w:rStyle w:val="Hyperlink"/>
            <w:b/>
            <w:bCs/>
          </w:rPr>
          <w:t xml:space="preserve"> the</w:t>
        </w:r>
        <w:r w:rsidRPr="00507CCA">
          <w:rPr>
            <w:rStyle w:val="Hyperlink"/>
            <w:b/>
            <w:bCs/>
          </w:rPr>
          <w:t xml:space="preserve"> Year with the Latest Info and Resources.</w:t>
        </w:r>
      </w:hyperlink>
      <w:r w:rsidRPr="00507CCA">
        <w:t xml:space="preserve"> By OSPI &amp; WSAC. Sept. 20, 9 AM. </w:t>
      </w:r>
      <w:bookmarkEnd w:id="1"/>
    </w:p>
    <w:p w14:paraId="5F4C27B2" w14:textId="08556851" w:rsidR="00795B5C" w:rsidRDefault="00795B5C" w:rsidP="00F909AE">
      <w:pPr>
        <w:pStyle w:val="ListParagraph"/>
        <w:numPr>
          <w:ilvl w:val="0"/>
          <w:numId w:val="13"/>
        </w:numPr>
      </w:pPr>
      <w:r w:rsidRPr="00795B5C">
        <w:rPr>
          <w:b/>
          <w:bCs/>
        </w:rPr>
        <w:t xml:space="preserve">Webinar: </w:t>
      </w:r>
      <w:hyperlink r:id="rId27" w:history="1">
        <w:r w:rsidRPr="00795B5C">
          <w:rPr>
            <w:rStyle w:val="Hyperlink"/>
            <w:b/>
            <w:bCs/>
          </w:rPr>
          <w:t>Getting Ready for the Better FAFSA.</w:t>
        </w:r>
      </w:hyperlink>
      <w:r w:rsidR="00BA4FFC">
        <w:rPr>
          <w:b/>
          <w:bCs/>
        </w:rPr>
        <w:t xml:space="preserve"> </w:t>
      </w:r>
      <w:r w:rsidR="00BA4FFC" w:rsidRPr="00BA4FFC">
        <w:t>By NCAN</w:t>
      </w:r>
      <w:r w:rsidRPr="00BA4FFC">
        <w:t>.</w:t>
      </w:r>
      <w:r w:rsidRPr="00795B5C">
        <w:t xml:space="preserve"> Sept. 26, 10-Noon. </w:t>
      </w:r>
    </w:p>
    <w:p w14:paraId="7EC0F6EC" w14:textId="3F209049" w:rsidR="00C92A5F" w:rsidRPr="00507CCA" w:rsidRDefault="00507CCA" w:rsidP="00F909AE">
      <w:pPr>
        <w:pStyle w:val="ListParagraph"/>
        <w:numPr>
          <w:ilvl w:val="0"/>
          <w:numId w:val="13"/>
        </w:numPr>
      </w:pPr>
      <w:r w:rsidRPr="00795B5C">
        <w:rPr>
          <w:b/>
          <w:bCs/>
        </w:rPr>
        <w:t>Virtual</w:t>
      </w:r>
      <w:r w:rsidR="00795B5C" w:rsidRPr="00795B5C">
        <w:rPr>
          <w:b/>
          <w:bCs/>
        </w:rPr>
        <w:t xml:space="preserve">: </w:t>
      </w:r>
      <w:r w:rsidRPr="00795B5C">
        <w:rPr>
          <w:b/>
          <w:bCs/>
        </w:rPr>
        <w:t xml:space="preserve">Suicide </w:t>
      </w:r>
      <w:r w:rsidR="00795B5C" w:rsidRPr="00795B5C">
        <w:rPr>
          <w:b/>
          <w:bCs/>
        </w:rPr>
        <w:t>Prevention, Intervention, &amp; Postvention Trainings</w:t>
      </w:r>
      <w:r w:rsidRPr="00795B5C">
        <w:t xml:space="preserve">. By OSPI. Postvention: </w:t>
      </w:r>
      <w:hyperlink r:id="rId28" w:tgtFrame="_blank" w:tooltip="Postvention September 27th" w:history="1">
        <w:r w:rsidRPr="00795B5C">
          <w:rPr>
            <w:rStyle w:val="Hyperlink"/>
          </w:rPr>
          <w:t>Sept</w:t>
        </w:r>
        <w:r w:rsidR="00795B5C" w:rsidRPr="00795B5C">
          <w:rPr>
            <w:rStyle w:val="Hyperlink"/>
          </w:rPr>
          <w:t xml:space="preserve">. </w:t>
        </w:r>
        <w:r w:rsidRPr="00795B5C">
          <w:rPr>
            <w:rStyle w:val="Hyperlink"/>
          </w:rPr>
          <w:t>27</w:t>
        </w:r>
      </w:hyperlink>
      <w:r w:rsidRPr="00795B5C">
        <w:t xml:space="preserve"> and </w:t>
      </w:r>
      <w:hyperlink r:id="rId29" w:tgtFrame="_blank" w:tooltip="Postvention October 17th" w:history="1">
        <w:r w:rsidRPr="00795B5C">
          <w:rPr>
            <w:rStyle w:val="Hyperlink"/>
          </w:rPr>
          <w:t>Oct</w:t>
        </w:r>
        <w:r w:rsidR="00795B5C" w:rsidRPr="00795B5C">
          <w:rPr>
            <w:rStyle w:val="Hyperlink"/>
          </w:rPr>
          <w:t xml:space="preserve">. </w:t>
        </w:r>
        <w:r w:rsidRPr="00795B5C">
          <w:rPr>
            <w:rStyle w:val="Hyperlink"/>
          </w:rPr>
          <w:t>17</w:t>
        </w:r>
      </w:hyperlink>
      <w:r w:rsidRPr="00795B5C">
        <w:t xml:space="preserve">, Intervention: </w:t>
      </w:r>
      <w:hyperlink r:id="rId30" w:tgtFrame="_blank" w:tooltip="Intervention October 24th" w:history="1">
        <w:r w:rsidRPr="00795B5C">
          <w:rPr>
            <w:rStyle w:val="Hyperlink"/>
          </w:rPr>
          <w:t>Oct</w:t>
        </w:r>
        <w:r w:rsidR="00795B5C" w:rsidRPr="00795B5C">
          <w:rPr>
            <w:rStyle w:val="Hyperlink"/>
          </w:rPr>
          <w:t xml:space="preserve">. </w:t>
        </w:r>
        <w:r w:rsidRPr="00795B5C">
          <w:rPr>
            <w:rStyle w:val="Hyperlink"/>
          </w:rPr>
          <w:t>24</w:t>
        </w:r>
      </w:hyperlink>
      <w:r w:rsidRPr="00795B5C">
        <w:t xml:space="preserve"> and </w:t>
      </w:r>
      <w:hyperlink r:id="rId31" w:tgtFrame="_blank" w:tooltip="Intervention November 8th" w:history="1">
        <w:r w:rsidRPr="00795B5C">
          <w:rPr>
            <w:rStyle w:val="Hyperlink"/>
          </w:rPr>
          <w:t>Nov</w:t>
        </w:r>
        <w:r w:rsidR="00795B5C" w:rsidRPr="00795B5C">
          <w:rPr>
            <w:rStyle w:val="Hyperlink"/>
          </w:rPr>
          <w:t xml:space="preserve">. </w:t>
        </w:r>
        <w:r w:rsidRPr="00795B5C">
          <w:rPr>
            <w:rStyle w:val="Hyperlink"/>
          </w:rPr>
          <w:t>8</w:t>
        </w:r>
      </w:hyperlink>
      <w:r w:rsidRPr="00795B5C">
        <w:t xml:space="preserve">, and Prevention: </w:t>
      </w:r>
      <w:hyperlink r:id="rId32" w:tgtFrame="_blank" w:tooltip="Prevention November 14th" w:history="1">
        <w:r w:rsidRPr="00795B5C">
          <w:rPr>
            <w:rStyle w:val="Hyperlink"/>
          </w:rPr>
          <w:t>Nov</w:t>
        </w:r>
        <w:r w:rsidR="00795B5C" w:rsidRPr="00795B5C">
          <w:rPr>
            <w:rStyle w:val="Hyperlink"/>
          </w:rPr>
          <w:t>.</w:t>
        </w:r>
        <w:r w:rsidRPr="00795B5C">
          <w:rPr>
            <w:rStyle w:val="Hyperlink"/>
          </w:rPr>
          <w:t>14</w:t>
        </w:r>
      </w:hyperlink>
      <w:r w:rsidRPr="00795B5C">
        <w:t xml:space="preserve"> &amp; </w:t>
      </w:r>
      <w:hyperlink r:id="rId33" w:tgtFrame="_blank" w:tooltip="Prevention December 11th" w:history="1">
        <w:r w:rsidRPr="00795B5C">
          <w:rPr>
            <w:rStyle w:val="Hyperlink"/>
          </w:rPr>
          <w:t>Dec</w:t>
        </w:r>
        <w:r w:rsidR="00795B5C" w:rsidRPr="00795B5C">
          <w:rPr>
            <w:rStyle w:val="Hyperlink"/>
          </w:rPr>
          <w:t>.</w:t>
        </w:r>
        <w:r w:rsidRPr="00795B5C">
          <w:rPr>
            <w:rStyle w:val="Hyperlink"/>
          </w:rPr>
          <w:t xml:space="preserve"> 11</w:t>
        </w:r>
      </w:hyperlink>
      <w:r w:rsidR="00795B5C" w:rsidRPr="00795B5C">
        <w:t>.</w:t>
      </w:r>
    </w:p>
    <w:p w14:paraId="060D926D" w14:textId="3080A311" w:rsidR="00795B5C" w:rsidRDefault="00795B5C">
      <w:pPr>
        <w:framePr w:hSpace="45" w:wrap="around" w:vAnchor="text" w:hAnchor="text"/>
        <w:spacing w:before="150" w:after="150" w:line="360" w:lineRule="auto"/>
        <w:rPr>
          <w:rFonts w:ascii="Helvetica" w:hAnsi="Helvetica" w:cs="Helvetica"/>
          <w:color w:val="202020"/>
          <w:sz w:val="24"/>
          <w:szCs w:val="24"/>
        </w:rPr>
      </w:pPr>
    </w:p>
    <w:p w14:paraId="7BF81AB3" w14:textId="77777777" w:rsidR="006F3601" w:rsidRPr="006F3601" w:rsidRDefault="006F3601" w:rsidP="00114F92">
      <w:pPr>
        <w:pStyle w:val="ListParagraph"/>
        <w:numPr>
          <w:ilvl w:val="0"/>
          <w:numId w:val="4"/>
        </w:numPr>
        <w:jc w:val="left"/>
      </w:pPr>
      <w:r w:rsidRPr="006F3601">
        <w:rPr>
          <w:b/>
          <w:bCs/>
        </w:rPr>
        <w:t xml:space="preserve">Webinar: </w:t>
      </w:r>
      <w:hyperlink r:id="rId34" w:history="1">
        <w:r w:rsidRPr="006F3601">
          <w:rPr>
            <w:rStyle w:val="Hyperlink"/>
            <w:b/>
            <w:bCs/>
          </w:rPr>
          <w:t>Sustaining Success: Investing in Showing Up</w:t>
        </w:r>
      </w:hyperlink>
      <w:r w:rsidRPr="006F3601">
        <w:t xml:space="preserve">. By Attendance Works. Sept. 27, Noon. </w:t>
      </w:r>
    </w:p>
    <w:p w14:paraId="1C53DD12" w14:textId="77777777" w:rsidR="00BA4FFC" w:rsidRPr="00586669" w:rsidRDefault="00173455" w:rsidP="00BA4FFC">
      <w:pPr>
        <w:pStyle w:val="ListParagraph"/>
        <w:numPr>
          <w:ilvl w:val="0"/>
          <w:numId w:val="4"/>
        </w:numPr>
        <w:jc w:val="left"/>
      </w:pPr>
      <w:hyperlink r:id="rId35" w:history="1">
        <w:r w:rsidR="00BA4FFC" w:rsidRPr="00380AD3">
          <w:rPr>
            <w:rStyle w:val="Hyperlink"/>
            <w:b/>
            <w:bCs/>
          </w:rPr>
          <w:t>PNACAC College Fairs:</w:t>
        </w:r>
      </w:hyperlink>
      <w:r w:rsidR="00BA4FFC" w:rsidRPr="00380AD3">
        <w:rPr>
          <w:b/>
          <w:bCs/>
        </w:rPr>
        <w:t xml:space="preserve"> </w:t>
      </w:r>
      <w:r w:rsidR="00BA4FFC">
        <w:t xml:space="preserve">10/4: Lacey and 10/5: </w:t>
      </w:r>
      <w:r w:rsidR="00BA4FFC" w:rsidRPr="00586669">
        <w:t>Tacoma</w:t>
      </w:r>
      <w:r w:rsidR="00BA4FFC">
        <w:t>.</w:t>
      </w:r>
    </w:p>
    <w:p w14:paraId="5854C305" w14:textId="77777777" w:rsidR="00BA4FFC" w:rsidRPr="000216CA" w:rsidRDefault="00173455" w:rsidP="00BA4FFC">
      <w:pPr>
        <w:pStyle w:val="ListParagraph"/>
        <w:numPr>
          <w:ilvl w:val="0"/>
          <w:numId w:val="4"/>
        </w:numPr>
        <w:jc w:val="left"/>
      </w:pPr>
      <w:hyperlink r:id="rId36" w:history="1">
        <w:r w:rsidR="00BA4FFC" w:rsidRPr="00586669">
          <w:rPr>
            <w:rStyle w:val="Hyperlink"/>
            <w:b/>
            <w:bCs/>
          </w:rPr>
          <w:t>NACAC College Fairs:</w:t>
        </w:r>
      </w:hyperlink>
      <w:r w:rsidR="00BA4FFC" w:rsidRPr="00586669">
        <w:t xml:space="preserve"> </w:t>
      </w:r>
      <w:r w:rsidR="00BA4FFC">
        <w:t xml:space="preserve">10/6-10/7: Seattle, 10/8-10/9: Portland, and 10/24: Spokane. </w:t>
      </w:r>
    </w:p>
    <w:p w14:paraId="12F0E82D" w14:textId="774BF718" w:rsidR="0031634F" w:rsidRPr="00380AD3" w:rsidRDefault="0031634F" w:rsidP="00380AD3">
      <w:pPr>
        <w:pStyle w:val="ListParagraph"/>
        <w:numPr>
          <w:ilvl w:val="0"/>
          <w:numId w:val="4"/>
        </w:numPr>
      </w:pPr>
      <w:r w:rsidRPr="00380AD3">
        <w:rPr>
          <w:b/>
          <w:bCs/>
        </w:rPr>
        <w:t xml:space="preserve">Webinar: </w:t>
      </w:r>
      <w:hyperlink r:id="rId37" w:anchor="/registration" w:history="1">
        <w:r w:rsidRPr="00380AD3">
          <w:rPr>
            <w:rStyle w:val="Hyperlink"/>
            <w:b/>
            <w:bCs/>
          </w:rPr>
          <w:t>What You Need to Know: FAFSA Simplification Act.</w:t>
        </w:r>
      </w:hyperlink>
      <w:r w:rsidRPr="00380AD3">
        <w:t xml:space="preserve"> By Aim Higher WA. Oct. 12, 10 AM.</w:t>
      </w:r>
    </w:p>
    <w:p w14:paraId="15CFDDDE" w14:textId="31CCB224" w:rsidR="00F66444" w:rsidRPr="00B6158C" w:rsidRDefault="00173455" w:rsidP="00114F92">
      <w:pPr>
        <w:pStyle w:val="ListParagraph"/>
        <w:numPr>
          <w:ilvl w:val="0"/>
          <w:numId w:val="4"/>
        </w:numPr>
        <w:jc w:val="left"/>
      </w:pPr>
      <w:hyperlink r:id="rId38" w:tgtFrame="_blank" w:history="1">
        <w:r w:rsidR="00F66444" w:rsidRPr="00B6158C">
          <w:rPr>
            <w:rStyle w:val="Hyperlink"/>
            <w:b/>
            <w:bCs/>
          </w:rPr>
          <w:t>2023 NCAN National Conference.</w:t>
        </w:r>
      </w:hyperlink>
      <w:r w:rsidR="00F66444" w:rsidRPr="00B6158C">
        <w:rPr>
          <w:b/>
          <w:bCs/>
        </w:rPr>
        <w:t xml:space="preserve"> </w:t>
      </w:r>
      <w:r w:rsidR="00F66444" w:rsidRPr="00B6158C">
        <w:t xml:space="preserve">Dallas, Oct. 16-18. </w:t>
      </w:r>
    </w:p>
    <w:p w14:paraId="6D030E03" w14:textId="144D7915" w:rsidR="00D729AA" w:rsidRPr="00B6158C" w:rsidRDefault="00173455" w:rsidP="00114F92">
      <w:pPr>
        <w:pStyle w:val="ListParagraph"/>
        <w:numPr>
          <w:ilvl w:val="0"/>
          <w:numId w:val="4"/>
        </w:numPr>
        <w:jc w:val="left"/>
      </w:pPr>
      <w:hyperlink r:id="rId39" w:history="1">
        <w:r w:rsidR="00F66444" w:rsidRPr="00B6158C">
          <w:rPr>
            <w:rStyle w:val="Hyperlink"/>
            <w:b/>
            <w:bCs/>
          </w:rPr>
          <w:t>GEAR UP West</w:t>
        </w:r>
        <w:r w:rsidR="008E17C0" w:rsidRPr="00B6158C">
          <w:rPr>
            <w:rStyle w:val="Hyperlink"/>
            <w:b/>
            <w:bCs/>
          </w:rPr>
          <w:t xml:space="preserve"> Conference</w:t>
        </w:r>
        <w:r w:rsidR="00F66444" w:rsidRPr="00B6158C">
          <w:rPr>
            <w:rStyle w:val="Hyperlink"/>
            <w:b/>
            <w:bCs/>
          </w:rPr>
          <w:t>.</w:t>
        </w:r>
      </w:hyperlink>
      <w:r w:rsidR="00F66444" w:rsidRPr="00B6158C">
        <w:rPr>
          <w:b/>
          <w:bCs/>
        </w:rPr>
        <w:t xml:space="preserve"> </w:t>
      </w:r>
      <w:r w:rsidR="00F66444" w:rsidRPr="00B6158C">
        <w:t>Spokane, Oct. 22-24</w:t>
      </w:r>
      <w:r w:rsidR="008E17C0" w:rsidRPr="00B6158C">
        <w:t>.</w:t>
      </w:r>
      <w:r w:rsidR="00F66444" w:rsidRPr="00B6158C">
        <w:t xml:space="preserve"> </w:t>
      </w:r>
    </w:p>
    <w:p w14:paraId="4407A3C3" w14:textId="6D2E9B76" w:rsidR="00A07A85" w:rsidRDefault="00380AD3" w:rsidP="00380AD3">
      <w:pPr>
        <w:pStyle w:val="ListParagraph"/>
        <w:numPr>
          <w:ilvl w:val="0"/>
          <w:numId w:val="4"/>
        </w:numPr>
      </w:pPr>
      <w:r w:rsidRPr="00380AD3">
        <w:rPr>
          <w:b/>
          <w:bCs/>
        </w:rPr>
        <w:t>Webinar:</w:t>
      </w:r>
      <w:r>
        <w:t xml:space="preserve"> </w:t>
      </w:r>
      <w:hyperlink r:id="rId40" w:tgtFrame="_blank" w:history="1">
        <w:r w:rsidR="00A07A85" w:rsidRPr="00380AD3">
          <w:rPr>
            <w:rStyle w:val="Hyperlink"/>
            <w:b/>
            <w:bCs/>
          </w:rPr>
          <w:t>Middle School College and Career Readiness</w:t>
        </w:r>
      </w:hyperlink>
      <w:r w:rsidRPr="00380AD3">
        <w:rPr>
          <w:b/>
          <w:bCs/>
        </w:rPr>
        <w:t>.</w:t>
      </w:r>
      <w:r w:rsidRPr="00380AD3">
        <w:t xml:space="preserve"> By </w:t>
      </w:r>
      <w:r w:rsidR="00A07A85" w:rsidRPr="00380AD3">
        <w:t>ACT</w:t>
      </w:r>
      <w:r w:rsidRPr="00380AD3">
        <w:t xml:space="preserve">. </w:t>
      </w:r>
      <w:r w:rsidR="00A07A85" w:rsidRPr="00380AD3">
        <w:t>Oc</w:t>
      </w:r>
      <w:r w:rsidRPr="00380AD3">
        <w:t xml:space="preserve">t. 24, 9 AM. </w:t>
      </w:r>
    </w:p>
    <w:p w14:paraId="300EF17C" w14:textId="67C7843C" w:rsidR="00C92A5F" w:rsidRDefault="00795B5C" w:rsidP="00795B5C">
      <w:pPr>
        <w:pStyle w:val="ListParagraph"/>
        <w:numPr>
          <w:ilvl w:val="0"/>
          <w:numId w:val="4"/>
        </w:numPr>
      </w:pPr>
      <w:r w:rsidRPr="00BA4FFC">
        <w:rPr>
          <w:b/>
          <w:bCs/>
        </w:rPr>
        <w:t xml:space="preserve">Save the Date: </w:t>
      </w:r>
      <w:r w:rsidR="00C92A5F" w:rsidRPr="00BA4FFC">
        <w:rPr>
          <w:b/>
          <w:bCs/>
        </w:rPr>
        <w:t>2024 WSCA Conference</w:t>
      </w:r>
      <w:r w:rsidR="00BA4FFC" w:rsidRPr="00BA4FFC">
        <w:rPr>
          <w:b/>
          <w:bCs/>
        </w:rPr>
        <w:t>.</w:t>
      </w:r>
      <w:r w:rsidR="00BA4FFC">
        <w:t xml:space="preserve"> Mar. 6-8, SeaTac.</w:t>
      </w:r>
      <w:r w:rsidR="00C92A5F" w:rsidRPr="00795B5C">
        <w:t xml:space="preserve"> </w:t>
      </w:r>
    </w:p>
    <w:p w14:paraId="07D8D619" w14:textId="5081B288" w:rsidR="003F56A4" w:rsidRPr="00EB01D4" w:rsidRDefault="00B365D4" w:rsidP="00EB01D4">
      <w:pPr>
        <w:pStyle w:val="Heading1"/>
        <w:pBdr>
          <w:bottom w:val="single" w:sz="2" w:space="1" w:color="A6A6A6" w:themeColor="background1" w:themeShade="A6"/>
        </w:pBdr>
        <w:rPr>
          <w:caps w:val="0"/>
        </w:rPr>
      </w:pPr>
      <w:r w:rsidRPr="00EB01D4">
        <w:rPr>
          <w:caps w:val="0"/>
        </w:rPr>
        <w:t>R</w:t>
      </w:r>
      <w:r w:rsidR="003F56A4" w:rsidRPr="00EB01D4">
        <w:rPr>
          <w:caps w:val="0"/>
        </w:rPr>
        <w:t>ESOURCES</w:t>
      </w:r>
      <w:r w:rsidR="003F56A4" w:rsidRPr="00EB01D4">
        <w:rPr>
          <w:caps w:val="0"/>
        </w:rPr>
        <w:tab/>
      </w:r>
    </w:p>
    <w:p w14:paraId="453788EF" w14:textId="22DB9374" w:rsidR="00664BAE" w:rsidRPr="002E4FB5" w:rsidRDefault="002F0864" w:rsidP="002E4FB5">
      <w:pPr>
        <w:pStyle w:val="ListParagraph"/>
        <w:numPr>
          <w:ilvl w:val="0"/>
          <w:numId w:val="25"/>
        </w:numPr>
        <w:jc w:val="left"/>
      </w:pPr>
      <w:r w:rsidRPr="002E4FB5">
        <w:rPr>
          <w:b/>
          <w:bCs/>
        </w:rPr>
        <w:t>WAGU Featured Resource</w:t>
      </w:r>
      <w:r w:rsidR="00114F92" w:rsidRPr="002E4FB5">
        <w:rPr>
          <w:b/>
          <w:bCs/>
        </w:rPr>
        <w:t>:</w:t>
      </w:r>
      <w:r w:rsidR="00C17C8E" w:rsidRPr="002E4FB5">
        <w:t xml:space="preserve"> </w:t>
      </w:r>
      <w:hyperlink r:id="rId41" w:history="1">
        <w:r w:rsidR="00664BAE" w:rsidRPr="002E4FB5">
          <w:rPr>
            <w:rStyle w:val="Hyperlink"/>
            <w:b/>
            <w:bCs/>
          </w:rPr>
          <w:t>ABC's of College Posters</w:t>
        </w:r>
      </w:hyperlink>
      <w:r w:rsidR="00664BAE" w:rsidRPr="002E4FB5">
        <w:rPr>
          <w:b/>
          <w:bCs/>
        </w:rPr>
        <w:t> and </w:t>
      </w:r>
      <w:hyperlink r:id="rId42" w:history="1">
        <w:r w:rsidR="00664BAE" w:rsidRPr="002E4FB5">
          <w:rPr>
            <w:rStyle w:val="Hyperlink"/>
            <w:b/>
            <w:bCs/>
          </w:rPr>
          <w:t>College, Armed Services, &amp; Opportunity Pennants</w:t>
        </w:r>
      </w:hyperlink>
      <w:r w:rsidR="002E4FB5" w:rsidRPr="002E4FB5">
        <w:rPr>
          <w:b/>
          <w:bCs/>
        </w:rPr>
        <w:t>.</w:t>
      </w:r>
      <w:r w:rsidR="002E4FB5" w:rsidRPr="002E4FB5">
        <w:t xml:space="preserve"> Use these graphics throughout</w:t>
      </w:r>
      <w:r w:rsidR="002E4FB5" w:rsidRPr="002E4FB5">
        <w:t xml:space="preserve"> your school to help add to your college</w:t>
      </w:r>
      <w:r w:rsidR="002E4FB5" w:rsidRPr="002E4FB5">
        <w:t>-</w:t>
      </w:r>
      <w:r w:rsidR="002E4FB5" w:rsidRPr="002E4FB5">
        <w:t>going cultur</w:t>
      </w:r>
      <w:r w:rsidR="002E4FB5" w:rsidRPr="002E4FB5">
        <w:t>e.</w:t>
      </w:r>
    </w:p>
    <w:p w14:paraId="52BDECF6" w14:textId="12AF3DD1" w:rsidR="006B22A8" w:rsidRPr="006B22A8" w:rsidRDefault="006B22A8" w:rsidP="002E4FB5">
      <w:pPr>
        <w:pStyle w:val="ListParagraph"/>
        <w:numPr>
          <w:ilvl w:val="0"/>
          <w:numId w:val="12"/>
        </w:numPr>
        <w:jc w:val="left"/>
      </w:pPr>
      <w:hyperlink r:id="rId43" w:history="1">
        <w:r w:rsidRPr="002E4FB5">
          <w:rPr>
            <w:rStyle w:val="Hyperlink"/>
            <w:b/>
            <w:bCs/>
          </w:rPr>
          <w:t>Tips To Prepare For Senior Year Of High School</w:t>
        </w:r>
      </w:hyperlink>
      <w:r w:rsidRPr="002E4FB5">
        <w:rPr>
          <w:b/>
          <w:bCs/>
        </w:rPr>
        <w:t xml:space="preserve">. </w:t>
      </w:r>
      <w:r>
        <w:t xml:space="preserve">From WSAC. Find </w:t>
      </w:r>
      <w:r w:rsidRPr="006B22A8">
        <w:t>tips and resources to help you prepare for key senior responsibilities, such as applying to colleges or job training, and getting financial aid.</w:t>
      </w:r>
    </w:p>
    <w:p w14:paraId="7895945E" w14:textId="52D01E5A" w:rsidR="0004327F" w:rsidRPr="006B22A8" w:rsidRDefault="006B22A8" w:rsidP="002E4FB5">
      <w:pPr>
        <w:pStyle w:val="ListParagraph"/>
        <w:numPr>
          <w:ilvl w:val="0"/>
          <w:numId w:val="12"/>
        </w:numPr>
        <w:jc w:val="left"/>
      </w:pPr>
      <w:hyperlink r:id="rId44" w:history="1">
        <w:r w:rsidRPr="002E4FB5">
          <w:rPr>
            <w:rStyle w:val="Hyperlink"/>
            <w:b/>
            <w:bCs/>
          </w:rPr>
          <w:t>High School and Beyond Plan Resources</w:t>
        </w:r>
      </w:hyperlink>
      <w:r w:rsidRPr="006B22A8">
        <w:t xml:space="preserve">. From </w:t>
      </w:r>
      <w:proofErr w:type="spellStart"/>
      <w:r w:rsidRPr="006B22A8">
        <w:t>ReadyWA</w:t>
      </w:r>
      <w:proofErr w:type="spellEnd"/>
      <w:r w:rsidRPr="006B22A8">
        <w:t>.</w:t>
      </w:r>
      <w:r w:rsidR="0004327F" w:rsidRPr="006B22A8">
        <w:t xml:space="preserve"> </w:t>
      </w:r>
      <w:r>
        <w:t>Lea</w:t>
      </w:r>
      <w:r w:rsidR="0004327F" w:rsidRPr="006B22A8">
        <w:t>rn more and talk with students about their H</w:t>
      </w:r>
      <w:r>
        <w:t>SBP</w:t>
      </w:r>
      <w:r w:rsidR="0004327F" w:rsidRPr="006B22A8">
        <w:t xml:space="preserve"> process.</w:t>
      </w:r>
      <w:r w:rsidRPr="006B22A8">
        <w:t xml:space="preserve">  Find </w:t>
      </w:r>
      <w:r w:rsidR="0004327F" w:rsidRPr="006B22A8">
        <w:t>resources you can use to understand the components of the Plan and how to put it into action in your classroom</w:t>
      </w:r>
      <w:r w:rsidRPr="006B22A8">
        <w:t>.</w:t>
      </w:r>
    </w:p>
    <w:p w14:paraId="219F1B55" w14:textId="0B506602" w:rsidR="00C92A5F" w:rsidRPr="00DE32FD" w:rsidRDefault="00173455" w:rsidP="002E4FB5">
      <w:pPr>
        <w:pStyle w:val="ListParagraph"/>
        <w:numPr>
          <w:ilvl w:val="0"/>
          <w:numId w:val="12"/>
        </w:numPr>
        <w:jc w:val="left"/>
      </w:pPr>
      <w:hyperlink r:id="rId45" w:history="1">
        <w:r w:rsidR="00C92A5F" w:rsidRPr="002E4FB5">
          <w:rPr>
            <w:rStyle w:val="Hyperlink"/>
            <w:b/>
            <w:bCs/>
          </w:rPr>
          <w:t>Back-to-School Resources - American School Counselor Association (ASCA).</w:t>
        </w:r>
      </w:hyperlink>
      <w:r w:rsidR="00C92A5F" w:rsidRPr="00DE32FD">
        <w:t xml:space="preserve"> As students and staff return for the new school year, ASCA is here to help you prepare – from updating your school counseling program to refreshing your ethics knowledge to helping support students develop the mindset and behaviors they need to navigate today’s challenges and achieve success.</w:t>
      </w:r>
    </w:p>
    <w:p w14:paraId="3A639C43" w14:textId="6F06E4FE" w:rsidR="00C92A5F" w:rsidRPr="00DE32FD" w:rsidRDefault="00173455" w:rsidP="002E4FB5">
      <w:pPr>
        <w:pStyle w:val="ListParagraph"/>
        <w:numPr>
          <w:ilvl w:val="0"/>
          <w:numId w:val="12"/>
        </w:numPr>
        <w:jc w:val="left"/>
      </w:pPr>
      <w:hyperlink r:id="rId46" w:history="1">
        <w:r w:rsidR="00C92A5F" w:rsidRPr="002E4FB5">
          <w:rPr>
            <w:rStyle w:val="Hyperlink"/>
            <w:b/>
            <w:bCs/>
          </w:rPr>
          <w:t>Simplified FAFSA Toolki</w:t>
        </w:r>
        <w:r w:rsidR="00C92A5F" w:rsidRPr="002E4FB5">
          <w:rPr>
            <w:rStyle w:val="Hyperlink"/>
            <w:b/>
            <w:bCs/>
          </w:rPr>
          <w:t>t</w:t>
        </w:r>
        <w:r w:rsidR="00C92A5F" w:rsidRPr="002E4FB5">
          <w:rPr>
            <w:rStyle w:val="Hyperlink"/>
            <w:b/>
            <w:bCs/>
          </w:rPr>
          <w:t xml:space="preserve"> </w:t>
        </w:r>
        <w:r w:rsidR="002E4FB5" w:rsidRPr="002E4FB5">
          <w:rPr>
            <w:rStyle w:val="Hyperlink"/>
            <w:b/>
            <w:bCs/>
          </w:rPr>
          <w:t>Now Available</w:t>
        </w:r>
      </w:hyperlink>
      <w:r w:rsidR="002E4FB5" w:rsidRPr="002E4FB5">
        <w:rPr>
          <w:b/>
          <w:bCs/>
        </w:rPr>
        <w:t>.</w:t>
      </w:r>
      <w:r w:rsidR="002E4FB5" w:rsidRPr="00DE32FD">
        <w:t xml:space="preserve"> </w:t>
      </w:r>
      <w:r w:rsidR="00DE32FD" w:rsidRPr="00DE32FD">
        <w:t xml:space="preserve">From Federal Student Aid. </w:t>
      </w:r>
      <w:r w:rsidR="006B22A8">
        <w:t>F</w:t>
      </w:r>
      <w:r w:rsidR="006B22A8">
        <w:rPr>
          <w:color w:val="000000"/>
          <w:szCs w:val="20"/>
          <w:shd w:val="clear" w:color="auto" w:fill="FFFFFF"/>
        </w:rPr>
        <w:t>ind up-to-date resources about FAFSA</w:t>
      </w:r>
      <w:r w:rsidR="006B22A8">
        <w:rPr>
          <w:color w:val="000000"/>
          <w:szCs w:val="20"/>
          <w:bdr w:val="none" w:sz="0" w:space="0" w:color="auto" w:frame="1"/>
          <w:shd w:val="clear" w:color="auto" w:fill="FFFFFF"/>
          <w:vertAlign w:val="superscript"/>
        </w:rPr>
        <w:t>®</w:t>
      </w:r>
      <w:r w:rsidR="006B22A8">
        <w:rPr>
          <w:color w:val="000000"/>
          <w:szCs w:val="20"/>
          <w:shd w:val="clear" w:color="auto" w:fill="FFFFFF"/>
        </w:rPr>
        <w:t> simplification.</w:t>
      </w:r>
    </w:p>
    <w:p w14:paraId="2C7E6539" w14:textId="2D944C34" w:rsidR="00453E53" w:rsidRDefault="007004E1" w:rsidP="00EB01D4">
      <w:pPr>
        <w:pStyle w:val="Heading1"/>
        <w:pBdr>
          <w:bottom w:val="single" w:sz="2" w:space="1" w:color="A6A6A6" w:themeColor="background1" w:themeShade="A6"/>
        </w:pBdr>
        <w:rPr>
          <w:caps w:val="0"/>
        </w:rPr>
      </w:pPr>
      <w:r w:rsidRPr="00EB01D4">
        <w:rPr>
          <w:caps w:val="0"/>
        </w:rPr>
        <w:t>IN THE NEWS</w:t>
      </w:r>
    </w:p>
    <w:p w14:paraId="00333825" w14:textId="3A1FB911" w:rsidR="00DE32FD" w:rsidRPr="002413D7" w:rsidRDefault="002413D7" w:rsidP="002413D7">
      <w:pPr>
        <w:pStyle w:val="ListParagraph"/>
        <w:numPr>
          <w:ilvl w:val="0"/>
          <w:numId w:val="21"/>
        </w:numPr>
        <w:rPr>
          <w:rStyle w:val="Hyperlink"/>
        </w:rPr>
      </w:pPr>
      <w:r w:rsidRPr="002413D7">
        <w:fldChar w:fldCharType="begin"/>
      </w:r>
      <w:r w:rsidRPr="002413D7">
        <w:instrText xml:space="preserve"> HYPERLINK "https://www.heraldnet.com/local-marketplace/youth-mentorship-program-hopes-to-match-more-kids-with-an-abundance-of-mentors/" </w:instrText>
      </w:r>
      <w:r w:rsidRPr="002413D7">
        <w:fldChar w:fldCharType="separate"/>
      </w:r>
      <w:r w:rsidR="00DE32FD" w:rsidRPr="002413D7">
        <w:rPr>
          <w:rStyle w:val="Hyperlink"/>
        </w:rPr>
        <w:t xml:space="preserve">Youth </w:t>
      </w:r>
      <w:r w:rsidR="00664BAE" w:rsidRPr="002413D7">
        <w:rPr>
          <w:rStyle w:val="Hyperlink"/>
        </w:rPr>
        <w:t>Mentorship Program Hopes To</w:t>
      </w:r>
      <w:r w:rsidR="00664BAE" w:rsidRPr="002413D7">
        <w:rPr>
          <w:rStyle w:val="Hyperlink"/>
        </w:rPr>
        <w:t xml:space="preserve"> </w:t>
      </w:r>
      <w:r w:rsidR="00664BAE" w:rsidRPr="002413D7">
        <w:rPr>
          <w:rStyle w:val="Hyperlink"/>
        </w:rPr>
        <w:t>Match More Kids With An Abundance Of Mentors</w:t>
      </w:r>
    </w:p>
    <w:p w14:paraId="5A608FA6" w14:textId="0D7D2526" w:rsidR="00DE32FD" w:rsidRPr="002413D7" w:rsidRDefault="002413D7" w:rsidP="002413D7">
      <w:pPr>
        <w:pStyle w:val="ListParagraph"/>
        <w:numPr>
          <w:ilvl w:val="0"/>
          <w:numId w:val="21"/>
        </w:numPr>
        <w:rPr>
          <w:rStyle w:val="Hyperlink"/>
        </w:rPr>
      </w:pPr>
      <w:r w:rsidRPr="002413D7">
        <w:fldChar w:fldCharType="end"/>
      </w:r>
      <w:r w:rsidRPr="002413D7">
        <w:fldChar w:fldCharType="begin"/>
      </w:r>
      <w:r w:rsidRPr="002413D7">
        <w:instrText xml:space="preserve"> HYPERLINK "https://www.king5.com/article/news/education/washington-schools-grapple-fentanyl-students/281-a5b87aad-dcf0-428f-9fb6-e9538b70682b" </w:instrText>
      </w:r>
      <w:r w:rsidRPr="002413D7">
        <w:fldChar w:fldCharType="separate"/>
      </w:r>
      <w:r w:rsidR="00DE32FD" w:rsidRPr="002413D7">
        <w:rPr>
          <w:rStyle w:val="Hyperlink"/>
        </w:rPr>
        <w:t xml:space="preserve">Washington </w:t>
      </w:r>
      <w:r w:rsidR="00664BAE" w:rsidRPr="002413D7">
        <w:rPr>
          <w:rStyle w:val="Hyperlink"/>
        </w:rPr>
        <w:t>Schools Grap</w:t>
      </w:r>
      <w:r w:rsidR="00664BAE" w:rsidRPr="002413D7">
        <w:rPr>
          <w:rStyle w:val="Hyperlink"/>
        </w:rPr>
        <w:t>p</w:t>
      </w:r>
      <w:r w:rsidR="00664BAE" w:rsidRPr="002413D7">
        <w:rPr>
          <w:rStyle w:val="Hyperlink"/>
        </w:rPr>
        <w:t>le With Fentanyl Crisis As Students Head Back To Class</w:t>
      </w:r>
    </w:p>
    <w:p w14:paraId="20237828" w14:textId="630DDA01" w:rsidR="00DE32FD" w:rsidRPr="002413D7" w:rsidRDefault="002413D7" w:rsidP="002413D7">
      <w:pPr>
        <w:pStyle w:val="ListParagraph"/>
        <w:numPr>
          <w:ilvl w:val="0"/>
          <w:numId w:val="21"/>
        </w:numPr>
        <w:rPr>
          <w:rStyle w:val="Hyperlink"/>
        </w:rPr>
      </w:pPr>
      <w:r w:rsidRPr="002413D7">
        <w:fldChar w:fldCharType="end"/>
      </w:r>
      <w:r w:rsidRPr="002413D7">
        <w:fldChar w:fldCharType="begin"/>
      </w:r>
      <w:r w:rsidRPr="002413D7">
        <w:instrText xml:space="preserve"> HYPERLINK "https://www.spokesman.com/stories/2023/aug/30/spokane-student-takes-second-place-at-national-rob/" </w:instrText>
      </w:r>
      <w:r w:rsidRPr="002413D7">
        <w:fldChar w:fldCharType="separate"/>
      </w:r>
      <w:r w:rsidR="00DE32FD" w:rsidRPr="002413D7">
        <w:rPr>
          <w:rStyle w:val="Hyperlink"/>
        </w:rPr>
        <w:t>Spokan</w:t>
      </w:r>
      <w:r w:rsidR="00DE32FD" w:rsidRPr="002413D7">
        <w:rPr>
          <w:rStyle w:val="Hyperlink"/>
        </w:rPr>
        <w:t>e</w:t>
      </w:r>
      <w:r w:rsidR="00DE32FD" w:rsidRPr="002413D7">
        <w:rPr>
          <w:rStyle w:val="Hyperlink"/>
        </w:rPr>
        <w:t xml:space="preserve"> </w:t>
      </w:r>
      <w:r w:rsidR="00664BAE" w:rsidRPr="002413D7">
        <w:rPr>
          <w:rStyle w:val="Hyperlink"/>
        </w:rPr>
        <w:t>Student Takes Second Place At National Robotics Competition</w:t>
      </w:r>
    </w:p>
    <w:p w14:paraId="422495F9" w14:textId="48E984E6" w:rsidR="00DE32FD" w:rsidRPr="002413D7" w:rsidRDefault="002413D7" w:rsidP="002413D7">
      <w:pPr>
        <w:pStyle w:val="ListParagraph"/>
        <w:numPr>
          <w:ilvl w:val="0"/>
          <w:numId w:val="21"/>
        </w:numPr>
      </w:pPr>
      <w:r w:rsidRPr="002413D7">
        <w:fldChar w:fldCharType="end"/>
      </w:r>
      <w:hyperlink r:id="rId47" w:history="1">
        <w:r w:rsidR="00DE32FD" w:rsidRPr="002413D7">
          <w:rPr>
            <w:rStyle w:val="Hyperlink"/>
          </w:rPr>
          <w:t>OSPI Explains</w:t>
        </w:r>
        <w:r w:rsidR="00664BAE" w:rsidRPr="002413D7">
          <w:rPr>
            <w:rStyle w:val="Hyperlink"/>
          </w:rPr>
          <w:t xml:space="preserve">: </w:t>
        </w:r>
        <w:r w:rsidR="00DE32FD" w:rsidRPr="002413D7">
          <w:rPr>
            <w:rStyle w:val="Hyperlink"/>
          </w:rPr>
          <w:t>W</w:t>
        </w:r>
        <w:r w:rsidR="00DE32FD" w:rsidRPr="002413D7">
          <w:rPr>
            <w:rStyle w:val="Hyperlink"/>
          </w:rPr>
          <w:t xml:space="preserve">hat Is </w:t>
        </w:r>
        <w:r w:rsidR="00664BAE" w:rsidRPr="002413D7">
          <w:rPr>
            <w:rStyle w:val="Hyperlink"/>
          </w:rPr>
          <w:t xml:space="preserve">The </w:t>
        </w:r>
        <w:r w:rsidR="00DE32FD" w:rsidRPr="002413D7">
          <w:rPr>
            <w:rStyle w:val="Hyperlink"/>
          </w:rPr>
          <w:t>Healthy Youth Survey</w:t>
        </w:r>
        <w:r w:rsidR="00664BAE" w:rsidRPr="002413D7">
          <w:rPr>
            <w:rStyle w:val="Hyperlink"/>
          </w:rPr>
          <w:t xml:space="preserve">, And </w:t>
        </w:r>
        <w:r w:rsidR="00DE32FD" w:rsidRPr="002413D7">
          <w:rPr>
            <w:rStyle w:val="Hyperlink"/>
          </w:rPr>
          <w:t xml:space="preserve">How Are </w:t>
        </w:r>
        <w:r w:rsidR="00664BAE" w:rsidRPr="002413D7">
          <w:rPr>
            <w:rStyle w:val="Hyperlink"/>
          </w:rPr>
          <w:t xml:space="preserve">The </w:t>
        </w:r>
        <w:r w:rsidR="00DE32FD" w:rsidRPr="002413D7">
          <w:rPr>
            <w:rStyle w:val="Hyperlink"/>
          </w:rPr>
          <w:t>Results Used</w:t>
        </w:r>
        <w:r w:rsidR="00664BAE" w:rsidRPr="002413D7">
          <w:rPr>
            <w:rStyle w:val="Hyperlink"/>
          </w:rPr>
          <w:t>?</w:t>
        </w:r>
      </w:hyperlink>
    </w:p>
    <w:p w14:paraId="45F2AC08" w14:textId="714A9705" w:rsidR="00DE32FD" w:rsidRPr="002413D7" w:rsidRDefault="002413D7" w:rsidP="002413D7">
      <w:pPr>
        <w:pStyle w:val="ListParagraph"/>
        <w:numPr>
          <w:ilvl w:val="0"/>
          <w:numId w:val="21"/>
        </w:numPr>
        <w:rPr>
          <w:rStyle w:val="Hyperlink"/>
        </w:rPr>
      </w:pPr>
      <w:r w:rsidRPr="002413D7">
        <w:fldChar w:fldCharType="begin"/>
      </w:r>
      <w:r w:rsidRPr="002413D7">
        <w:instrText xml:space="preserve"> HYPERLINK "https://www.the74million.org/article/how-many-start-teacher-training-how-many-finish-the-numbers-are-disturbing/" </w:instrText>
      </w:r>
      <w:r w:rsidRPr="002413D7">
        <w:fldChar w:fldCharType="separate"/>
      </w:r>
      <w:r w:rsidR="00DE32FD" w:rsidRPr="002413D7">
        <w:rPr>
          <w:rStyle w:val="Hyperlink"/>
        </w:rPr>
        <w:t xml:space="preserve">How Many Start Teacher Training </w:t>
      </w:r>
      <w:r w:rsidR="00664BAE" w:rsidRPr="002413D7">
        <w:rPr>
          <w:rStyle w:val="Hyperlink"/>
        </w:rPr>
        <w:t xml:space="preserve">— &amp; </w:t>
      </w:r>
      <w:r w:rsidR="00DE32FD" w:rsidRPr="002413D7">
        <w:rPr>
          <w:rStyle w:val="Hyperlink"/>
        </w:rPr>
        <w:t>How</w:t>
      </w:r>
      <w:r w:rsidR="00DE32FD" w:rsidRPr="002413D7">
        <w:rPr>
          <w:rStyle w:val="Hyperlink"/>
        </w:rPr>
        <w:t xml:space="preserve"> </w:t>
      </w:r>
      <w:r w:rsidR="00DE32FD" w:rsidRPr="002413D7">
        <w:rPr>
          <w:rStyle w:val="Hyperlink"/>
        </w:rPr>
        <w:t>Many Finish</w:t>
      </w:r>
      <w:r w:rsidR="00664BAE" w:rsidRPr="002413D7">
        <w:rPr>
          <w:rStyle w:val="Hyperlink"/>
        </w:rPr>
        <w:t xml:space="preserve">? </w:t>
      </w:r>
      <w:r w:rsidR="00DE32FD" w:rsidRPr="002413D7">
        <w:rPr>
          <w:rStyle w:val="Hyperlink"/>
        </w:rPr>
        <w:t>The Numbers Are Disturbing</w:t>
      </w:r>
    </w:p>
    <w:p w14:paraId="58872473" w14:textId="15610CBD" w:rsidR="00DE32FD" w:rsidRPr="002413D7" w:rsidRDefault="002413D7" w:rsidP="002413D7">
      <w:pPr>
        <w:pStyle w:val="ListParagraph"/>
        <w:numPr>
          <w:ilvl w:val="0"/>
          <w:numId w:val="21"/>
        </w:numPr>
        <w:rPr>
          <w:rStyle w:val="Hyperlink"/>
        </w:rPr>
      </w:pPr>
      <w:r w:rsidRPr="002413D7">
        <w:fldChar w:fldCharType="end"/>
      </w:r>
      <w:r w:rsidRPr="002413D7">
        <w:fldChar w:fldCharType="begin"/>
      </w:r>
      <w:r w:rsidRPr="002413D7">
        <w:instrText xml:space="preserve"> HYPERLINK "https://www.usatoday.com/story/news/education/2023/08/28/california-sues-chino-valley-unified-school-district/70704573007/" </w:instrText>
      </w:r>
      <w:r w:rsidRPr="002413D7">
        <w:fldChar w:fldCharType="separate"/>
      </w:r>
      <w:r w:rsidR="00DE32FD" w:rsidRPr="002413D7">
        <w:rPr>
          <w:rStyle w:val="Hyperlink"/>
        </w:rPr>
        <w:t xml:space="preserve">California </w:t>
      </w:r>
      <w:r w:rsidR="00664BAE" w:rsidRPr="002413D7">
        <w:rPr>
          <w:rStyle w:val="Hyperlink"/>
        </w:rPr>
        <w:t>Sues Schools Over Policy That Notifies Parents Of Gender</w:t>
      </w:r>
      <w:r w:rsidR="00664BAE" w:rsidRPr="002413D7">
        <w:rPr>
          <w:rStyle w:val="Hyperlink"/>
        </w:rPr>
        <w:t xml:space="preserve"> </w:t>
      </w:r>
      <w:r w:rsidR="00664BAE" w:rsidRPr="002413D7">
        <w:rPr>
          <w:rStyle w:val="Hyperlink"/>
        </w:rPr>
        <w:t>Identity Changes</w:t>
      </w:r>
    </w:p>
    <w:p w14:paraId="7C715527" w14:textId="31EC5EBF" w:rsidR="002413D7" w:rsidRPr="002413D7" w:rsidRDefault="002413D7" w:rsidP="002413D7">
      <w:pPr>
        <w:pStyle w:val="ListParagraph"/>
        <w:numPr>
          <w:ilvl w:val="0"/>
          <w:numId w:val="21"/>
        </w:numPr>
      </w:pPr>
      <w:r w:rsidRPr="002413D7">
        <w:fldChar w:fldCharType="end"/>
      </w:r>
      <w:hyperlink r:id="rId48" w:history="1">
        <w:r w:rsidRPr="002413D7">
          <w:rPr>
            <w:rStyle w:val="Hyperlink"/>
          </w:rPr>
          <w:t xml:space="preserve">Investing </w:t>
        </w:r>
        <w:r w:rsidR="00664BAE" w:rsidRPr="002413D7">
          <w:rPr>
            <w:rStyle w:val="Hyperlink"/>
          </w:rPr>
          <w:t xml:space="preserve">In </w:t>
        </w:r>
        <w:r w:rsidRPr="002413D7">
          <w:rPr>
            <w:rStyle w:val="Hyperlink"/>
          </w:rPr>
          <w:t xml:space="preserve">Hope Education </w:t>
        </w:r>
        <w:r w:rsidR="00664BAE" w:rsidRPr="002413D7">
          <w:rPr>
            <w:rStyle w:val="Hyperlink"/>
          </w:rPr>
          <w:t xml:space="preserve">To </w:t>
        </w:r>
        <w:r w:rsidRPr="002413D7">
          <w:rPr>
            <w:rStyle w:val="Hyperlink"/>
          </w:rPr>
          <w:t>Support Pandemic Recovery</w:t>
        </w:r>
      </w:hyperlink>
    </w:p>
    <w:p w14:paraId="048B4A22" w14:textId="1EA6EA2C" w:rsidR="002413D7" w:rsidRPr="002413D7" w:rsidRDefault="002413D7" w:rsidP="002413D7">
      <w:pPr>
        <w:pStyle w:val="ListParagraph"/>
        <w:numPr>
          <w:ilvl w:val="0"/>
          <w:numId w:val="21"/>
        </w:numPr>
      </w:pPr>
      <w:hyperlink r:id="rId49" w:history="1">
        <w:r w:rsidRPr="002413D7">
          <w:rPr>
            <w:rStyle w:val="Hyperlink"/>
          </w:rPr>
          <w:t xml:space="preserve">Serving Students Beyond </w:t>
        </w:r>
        <w:r w:rsidR="00664BAE" w:rsidRPr="002413D7">
          <w:rPr>
            <w:rStyle w:val="Hyperlink"/>
          </w:rPr>
          <w:t>The 9-5</w:t>
        </w:r>
      </w:hyperlink>
    </w:p>
    <w:p w14:paraId="0EB444B8" w14:textId="7D9777A3" w:rsidR="002413D7" w:rsidRPr="002413D7" w:rsidRDefault="002413D7" w:rsidP="002413D7">
      <w:pPr>
        <w:pStyle w:val="ListParagraph"/>
        <w:numPr>
          <w:ilvl w:val="0"/>
          <w:numId w:val="21"/>
        </w:numPr>
      </w:pPr>
      <w:hyperlink r:id="rId50" w:history="1">
        <w:r w:rsidRPr="002413D7">
          <w:rPr>
            <w:rStyle w:val="Hyperlink"/>
          </w:rPr>
          <w:t>Higher Ed’s Founding Promise </w:t>
        </w:r>
      </w:hyperlink>
    </w:p>
    <w:p w14:paraId="5B3A3DC6" w14:textId="35CAB968" w:rsidR="00DE32FD" w:rsidRPr="00DE32FD" w:rsidRDefault="00664BAE" w:rsidP="00093F2C">
      <w:pPr>
        <w:pStyle w:val="ListParagraph"/>
        <w:numPr>
          <w:ilvl w:val="0"/>
          <w:numId w:val="21"/>
        </w:numPr>
      </w:pPr>
      <w:hyperlink r:id="rId51" w:history="1">
        <w:r w:rsidRPr="00664BAE">
          <w:rPr>
            <w:rStyle w:val="Hyperlink"/>
          </w:rPr>
          <w:t xml:space="preserve">National Teacher </w:t>
        </w:r>
        <w:r w:rsidRPr="00664BAE">
          <w:rPr>
            <w:rStyle w:val="Hyperlink"/>
          </w:rPr>
          <w:t xml:space="preserve">Of The </w:t>
        </w:r>
        <w:r w:rsidRPr="00664BAE">
          <w:rPr>
            <w:rStyle w:val="Hyperlink"/>
          </w:rPr>
          <w:t xml:space="preserve">Year </w:t>
        </w:r>
        <w:r w:rsidRPr="00664BAE">
          <w:rPr>
            <w:rStyle w:val="Hyperlink"/>
          </w:rPr>
          <w:t>Finds The Good In Each Day, Despite Hard Times</w:t>
        </w:r>
      </w:hyperlink>
    </w:p>
    <w:p w14:paraId="788B30D2" w14:textId="02BCF2BB" w:rsidR="007A3D98" w:rsidRPr="00EB01D4" w:rsidRDefault="007B0B11" w:rsidP="00EB01D4">
      <w:pPr>
        <w:pStyle w:val="Heading1"/>
        <w:pBdr>
          <w:bottom w:val="single" w:sz="2" w:space="1" w:color="A6A6A6" w:themeColor="background1" w:themeShade="A6"/>
        </w:pBdr>
        <w:rPr>
          <w:caps w:val="0"/>
        </w:rPr>
      </w:pPr>
      <w:r w:rsidRPr="00EB01D4">
        <w:rPr>
          <w:caps w:val="0"/>
        </w:rPr>
        <w:t>SCHOLARSHIPS &amp; OPPORTUNITIES</w:t>
      </w:r>
    </w:p>
    <w:p w14:paraId="1313C1F1" w14:textId="421630D4" w:rsidR="00E75CE0" w:rsidRDefault="00E75CE0" w:rsidP="005F2EFC">
      <w:r w:rsidRPr="00386E1A">
        <w:rPr>
          <w:i/>
          <w:iCs/>
        </w:rPr>
        <w:t xml:space="preserve">Find more opportunities at: </w:t>
      </w:r>
      <w:hyperlink r:id="rId52" w:history="1">
        <w:r w:rsidR="0035564C" w:rsidRPr="00D46745">
          <w:rPr>
            <w:rStyle w:val="Hyperlink"/>
          </w:rPr>
          <w:t>https://gearup.wa.gov/educators/scholarships</w:t>
        </w:r>
      </w:hyperlink>
      <w:r w:rsidR="000216CA">
        <w:t>.</w:t>
      </w:r>
    </w:p>
    <w:p w14:paraId="685C1140" w14:textId="6C3A6D42" w:rsidR="00A07A85" w:rsidRDefault="00173455" w:rsidP="003F742F">
      <w:pPr>
        <w:pStyle w:val="ListParagraph"/>
        <w:numPr>
          <w:ilvl w:val="0"/>
          <w:numId w:val="11"/>
        </w:numPr>
      </w:pPr>
      <w:hyperlink r:id="rId53" w:tgtFrame="_blank" w:history="1">
        <w:r w:rsidR="00A07A85" w:rsidRPr="006928C7">
          <w:rPr>
            <w:rStyle w:val="Hyperlink"/>
            <w:b/>
            <w:bCs/>
          </w:rPr>
          <w:t>Path to Pro Scholarship</w:t>
        </w:r>
      </w:hyperlink>
      <w:r w:rsidR="006928C7" w:rsidRPr="006928C7">
        <w:rPr>
          <w:b/>
          <w:bCs/>
        </w:rPr>
        <w:t xml:space="preserve">. </w:t>
      </w:r>
      <w:r w:rsidR="00A07A85" w:rsidRPr="006928C7">
        <w:t>$2,000 scholarship for students attending an approved trade-related program (Carpentry, Electrical, HVAC, Plumbing or Construction Management) at an accredited two-year school.</w:t>
      </w:r>
      <w:r w:rsidR="006928C7" w:rsidRPr="006928C7">
        <w:t xml:space="preserve"> </w:t>
      </w:r>
      <w:r w:rsidR="00A07A85" w:rsidRPr="006928C7">
        <w:t>Due Sept</w:t>
      </w:r>
      <w:r w:rsidR="006928C7" w:rsidRPr="006928C7">
        <w:t xml:space="preserve">. </w:t>
      </w:r>
      <w:r w:rsidR="00A07A85" w:rsidRPr="006928C7">
        <w:t>30</w:t>
      </w:r>
      <w:r w:rsidR="006928C7" w:rsidRPr="006928C7">
        <w:t>.</w:t>
      </w:r>
    </w:p>
    <w:p w14:paraId="187E6308" w14:textId="01C2954F" w:rsidR="00C92A5F" w:rsidRPr="00DE32FD" w:rsidRDefault="00C92A5F" w:rsidP="00DE32FD">
      <w:pPr>
        <w:pStyle w:val="ListParagraph"/>
        <w:numPr>
          <w:ilvl w:val="0"/>
          <w:numId w:val="11"/>
        </w:numPr>
        <w:jc w:val="left"/>
      </w:pPr>
      <w:bookmarkStart w:id="2" w:name="link_13"/>
      <w:r w:rsidRPr="00DE32FD">
        <w:rPr>
          <w:b/>
          <w:bCs/>
        </w:rPr>
        <w:t xml:space="preserve">Seeking </w:t>
      </w:r>
      <w:hyperlink r:id="rId54" w:history="1">
        <w:r w:rsidRPr="00DE32FD">
          <w:rPr>
            <w:rStyle w:val="Hyperlink"/>
            <w:b/>
            <w:bCs/>
          </w:rPr>
          <w:t>U.S. Presidential Scholar Nominations</w:t>
        </w:r>
      </w:hyperlink>
      <w:r w:rsidRPr="00DE32FD">
        <w:rPr>
          <w:b/>
          <w:bCs/>
        </w:rPr>
        <w:t xml:space="preserve"> for Overall Achievement Award</w:t>
      </w:r>
      <w:bookmarkEnd w:id="2"/>
      <w:r w:rsidR="00DE32FD" w:rsidRPr="00DE32FD">
        <w:t xml:space="preserve">. </w:t>
      </w:r>
      <w:r w:rsidRPr="00DE32FD">
        <w:t>Schools may nominate one student identifying as female and one student who identifies as male. Candidates should have demonstrated leadership; school and community involvement; academic and extracurricular achievement and writing skills. Nominees may receive discretionary points for extraordinary scholastic achievement, long-lasting commitment to community service, heavy workload, additional family responsibilities, or significant obstacles which they overcame. </w:t>
      </w:r>
      <w:r w:rsidR="00DE32FD">
        <w:t xml:space="preserve"> S</w:t>
      </w:r>
      <w:r w:rsidRPr="00DE32FD">
        <w:t xml:space="preserve">ubmit a nomination </w:t>
      </w:r>
      <w:r w:rsidR="00DE32FD" w:rsidRPr="00DE32FD">
        <w:t>form and</w:t>
      </w:r>
      <w:r w:rsidRPr="00DE32FD">
        <w:t xml:space="preserve"> writing sample for each student by 5 pm on Oct</w:t>
      </w:r>
      <w:r w:rsidR="00DE32FD" w:rsidRPr="00DE32FD">
        <w:t xml:space="preserve">. 20. </w:t>
      </w:r>
    </w:p>
    <w:tbl>
      <w:tblPr>
        <w:tblStyle w:val="TableGridLight"/>
        <w:tblW w:w="0" w:type="auto"/>
        <w:tblLook w:val="04A0" w:firstRow="1" w:lastRow="0" w:firstColumn="1" w:lastColumn="0" w:noHBand="0" w:noVBand="1"/>
      </w:tblPr>
      <w:tblGrid>
        <w:gridCol w:w="3857"/>
        <w:gridCol w:w="6015"/>
        <w:gridCol w:w="918"/>
      </w:tblGrid>
      <w:tr w:rsidR="006E3B07" w:rsidRPr="00573425" w14:paraId="3C0FD467" w14:textId="77777777" w:rsidTr="00DE12AA">
        <w:trPr>
          <w:trHeight w:val="20"/>
        </w:trPr>
        <w:tc>
          <w:tcPr>
            <w:tcW w:w="0" w:type="auto"/>
            <w:shd w:val="clear" w:color="auto" w:fill="806000" w:themeFill="accent4" w:themeFillShade="80"/>
          </w:tcPr>
          <w:p w14:paraId="60C8BD2C" w14:textId="7C0900B3" w:rsidR="00E75CE0" w:rsidRPr="00573425" w:rsidRDefault="006361C8" w:rsidP="00573425">
            <w:pPr>
              <w:jc w:val="center"/>
              <w:rPr>
                <w:b/>
                <w:bCs/>
                <w:color w:val="FFFFFF" w:themeColor="background1"/>
              </w:rPr>
            </w:pPr>
            <w:r w:rsidRPr="00573425">
              <w:rPr>
                <w:b/>
                <w:bCs/>
                <w:color w:val="FFFFFF" w:themeColor="background1"/>
              </w:rPr>
              <w:t xml:space="preserve">College </w:t>
            </w:r>
            <w:r w:rsidR="00E75CE0" w:rsidRPr="00573425">
              <w:rPr>
                <w:b/>
                <w:bCs/>
                <w:color w:val="FFFFFF" w:themeColor="background1"/>
              </w:rPr>
              <w:t>Scholarship</w:t>
            </w:r>
          </w:p>
        </w:tc>
        <w:tc>
          <w:tcPr>
            <w:tcW w:w="8057" w:type="dxa"/>
            <w:shd w:val="clear" w:color="auto" w:fill="806000" w:themeFill="accent4" w:themeFillShade="80"/>
          </w:tcPr>
          <w:p w14:paraId="100E1E59" w14:textId="77777777" w:rsidR="00E75CE0" w:rsidRPr="00573425" w:rsidRDefault="00E75CE0" w:rsidP="00573425">
            <w:pPr>
              <w:jc w:val="center"/>
              <w:rPr>
                <w:b/>
                <w:bCs/>
                <w:color w:val="FFFFFF" w:themeColor="background1"/>
              </w:rPr>
            </w:pPr>
            <w:r w:rsidRPr="00573425">
              <w:rPr>
                <w:b/>
                <w:bCs/>
                <w:color w:val="FFFFFF" w:themeColor="background1"/>
              </w:rPr>
              <w:t>Brief Description</w:t>
            </w:r>
          </w:p>
        </w:tc>
        <w:tc>
          <w:tcPr>
            <w:tcW w:w="1165" w:type="dxa"/>
            <w:shd w:val="clear" w:color="auto" w:fill="806000" w:themeFill="accent4" w:themeFillShade="80"/>
          </w:tcPr>
          <w:p w14:paraId="08AEFC40" w14:textId="77777777" w:rsidR="00E75CE0" w:rsidRPr="00573425" w:rsidRDefault="00E75CE0" w:rsidP="00573425">
            <w:pPr>
              <w:jc w:val="center"/>
              <w:rPr>
                <w:b/>
                <w:bCs/>
                <w:color w:val="FFFFFF" w:themeColor="background1"/>
              </w:rPr>
            </w:pPr>
            <w:r w:rsidRPr="00573425">
              <w:rPr>
                <w:b/>
                <w:bCs/>
                <w:color w:val="FFFFFF" w:themeColor="background1"/>
              </w:rPr>
              <w:t>Due</w:t>
            </w:r>
          </w:p>
        </w:tc>
      </w:tr>
      <w:tr w:rsidR="009259D6" w:rsidRPr="009259D6" w14:paraId="7E24E07F" w14:textId="77777777" w:rsidTr="00DE12AA">
        <w:trPr>
          <w:trHeight w:val="20"/>
        </w:trPr>
        <w:tc>
          <w:tcPr>
            <w:tcW w:w="0" w:type="auto"/>
            <w:noWrap/>
            <w:hideMark/>
          </w:tcPr>
          <w:p w14:paraId="2B526441" w14:textId="77777777" w:rsidR="009259D6" w:rsidRPr="009259D6" w:rsidRDefault="00173455" w:rsidP="009259D6">
            <w:hyperlink r:id="rId55" w:history="1">
              <w:r w:rsidR="009259D6" w:rsidRPr="009259D6">
                <w:rPr>
                  <w:rStyle w:val="Hyperlink"/>
                </w:rPr>
                <w:t>NAEHCY Scholarship Fund</w:t>
              </w:r>
            </w:hyperlink>
          </w:p>
        </w:tc>
        <w:tc>
          <w:tcPr>
            <w:tcW w:w="8057" w:type="dxa"/>
            <w:hideMark/>
          </w:tcPr>
          <w:p w14:paraId="12DCCEFC" w14:textId="24F073F3" w:rsidR="009259D6" w:rsidRPr="009259D6" w:rsidRDefault="009259D6" w:rsidP="009259D6">
            <w:r w:rsidRPr="009259D6">
              <w:t>NAEHCY Eligibility - To be eligible for the scholarship, applicants must meet the following criteria:</w:t>
            </w:r>
            <w:r w:rsidRPr="009259D6">
              <w:br/>
              <w:t xml:space="preserve">• Applicant must be under the age of 21 </w:t>
            </w:r>
            <w:r w:rsidRPr="009259D6">
              <w:br/>
              <w:t>• Applicant be actively pursuing post-secondary education</w:t>
            </w:r>
            <w:r w:rsidRPr="009259D6">
              <w:br/>
              <w:t>• Applicant must be eligible for McKinney-Vento assistance or have experienced</w:t>
            </w:r>
            <w:r w:rsidRPr="009259D6">
              <w:br/>
              <w:t>homelessness while in school within the last six years</w:t>
            </w:r>
            <w:r w:rsidRPr="009259D6">
              <w:br/>
              <w:t>• Undocumented students who meet these criteria are eligible</w:t>
            </w:r>
            <w:r w:rsidRPr="009259D6">
              <w:br/>
              <w:t xml:space="preserve">• </w:t>
            </w:r>
            <w:r w:rsidR="002845A3" w:rsidRPr="002845A3">
              <w:t>The McKinney-Vento Homeless Education Act defines parameters on homeless status</w:t>
            </w:r>
            <w:r w:rsidRPr="009259D6">
              <w:t>.</w:t>
            </w:r>
          </w:p>
        </w:tc>
        <w:tc>
          <w:tcPr>
            <w:tcW w:w="1165" w:type="dxa"/>
            <w:noWrap/>
            <w:hideMark/>
          </w:tcPr>
          <w:p w14:paraId="3BFD43F5" w14:textId="71E2F055" w:rsidR="009259D6" w:rsidRPr="009259D6" w:rsidRDefault="009259D6" w:rsidP="009259D6">
            <w:r w:rsidRPr="009259D6">
              <w:t>9/16</w:t>
            </w:r>
          </w:p>
        </w:tc>
      </w:tr>
      <w:tr w:rsidR="009259D6" w:rsidRPr="009259D6" w14:paraId="132B0BE2" w14:textId="77777777" w:rsidTr="00DE12AA">
        <w:trPr>
          <w:trHeight w:val="20"/>
        </w:trPr>
        <w:tc>
          <w:tcPr>
            <w:tcW w:w="0" w:type="auto"/>
            <w:noWrap/>
            <w:hideMark/>
          </w:tcPr>
          <w:p w14:paraId="67C567D0" w14:textId="77777777" w:rsidR="009259D6" w:rsidRPr="009259D6" w:rsidRDefault="00173455" w:rsidP="009259D6">
            <w:hyperlink r:id="rId56" w:history="1">
              <w:r w:rsidR="009259D6" w:rsidRPr="009259D6">
                <w:rPr>
                  <w:rStyle w:val="Hyperlink"/>
                </w:rPr>
                <w:t>We the Future Contest</w:t>
              </w:r>
            </w:hyperlink>
          </w:p>
        </w:tc>
        <w:tc>
          <w:tcPr>
            <w:tcW w:w="8057" w:type="dxa"/>
            <w:hideMark/>
          </w:tcPr>
          <w:p w14:paraId="1B2C842F" w14:textId="7A738CD1" w:rsidR="009259D6" w:rsidRPr="009259D6" w:rsidRDefault="009259D6" w:rsidP="009259D6">
            <w:r w:rsidRPr="009259D6">
              <w:t xml:space="preserve">Open to K-12 students, college students, law school students, graduate students, adults 25 years and older, and seniors 65 years and older. Each age group has different requirements, so applicants should visit </w:t>
            </w:r>
            <w:r w:rsidR="002845A3">
              <w:t xml:space="preserve">the </w:t>
            </w:r>
            <w:r w:rsidRPr="009259D6">
              <w:t>website for details. Amount varies.</w:t>
            </w:r>
          </w:p>
        </w:tc>
        <w:tc>
          <w:tcPr>
            <w:tcW w:w="1165" w:type="dxa"/>
            <w:noWrap/>
            <w:hideMark/>
          </w:tcPr>
          <w:p w14:paraId="15D7CEF3" w14:textId="2A2AEC69" w:rsidR="009259D6" w:rsidRPr="009259D6" w:rsidRDefault="009259D6" w:rsidP="009259D6">
            <w:r w:rsidRPr="009259D6">
              <w:t>9/17</w:t>
            </w:r>
          </w:p>
        </w:tc>
      </w:tr>
      <w:tr w:rsidR="009259D6" w:rsidRPr="009259D6" w14:paraId="5569BB07" w14:textId="77777777" w:rsidTr="00DE12AA">
        <w:trPr>
          <w:trHeight w:val="20"/>
        </w:trPr>
        <w:tc>
          <w:tcPr>
            <w:tcW w:w="0" w:type="auto"/>
            <w:noWrap/>
            <w:hideMark/>
          </w:tcPr>
          <w:p w14:paraId="75739B24" w14:textId="77777777" w:rsidR="009259D6" w:rsidRPr="009259D6" w:rsidRDefault="00173455" w:rsidP="009259D6">
            <w:hyperlink r:id="rId57" w:history="1">
              <w:r w:rsidR="009259D6" w:rsidRPr="009259D6">
                <w:rPr>
                  <w:rStyle w:val="Hyperlink"/>
                </w:rPr>
                <w:t>QuestBridge National College Match</w:t>
              </w:r>
            </w:hyperlink>
          </w:p>
        </w:tc>
        <w:tc>
          <w:tcPr>
            <w:tcW w:w="8057" w:type="dxa"/>
            <w:hideMark/>
          </w:tcPr>
          <w:p w14:paraId="6F139D33" w14:textId="391277A8" w:rsidR="009259D6" w:rsidRPr="009259D6" w:rsidRDefault="002845A3" w:rsidP="009259D6">
            <w:r>
              <w:t>An online</w:t>
            </w:r>
            <w:r w:rsidR="009259D6" w:rsidRPr="009259D6">
              <w:t xml:space="preserve"> platform that helps outstanding low-income HS seniors gain admission and full 4-year scholarships to some of the nation's most selective colleges.</w:t>
            </w:r>
          </w:p>
        </w:tc>
        <w:tc>
          <w:tcPr>
            <w:tcW w:w="1165" w:type="dxa"/>
            <w:noWrap/>
            <w:hideMark/>
          </w:tcPr>
          <w:p w14:paraId="5E82A7BC" w14:textId="4BBC319D" w:rsidR="009259D6" w:rsidRPr="009259D6" w:rsidRDefault="009259D6" w:rsidP="009259D6">
            <w:r w:rsidRPr="009259D6">
              <w:t>9/27</w:t>
            </w:r>
          </w:p>
        </w:tc>
      </w:tr>
      <w:tr w:rsidR="009259D6" w:rsidRPr="009259D6" w14:paraId="4AB20DFB" w14:textId="77777777" w:rsidTr="00DE12AA">
        <w:trPr>
          <w:trHeight w:val="377"/>
        </w:trPr>
        <w:tc>
          <w:tcPr>
            <w:tcW w:w="0" w:type="auto"/>
            <w:noWrap/>
            <w:hideMark/>
          </w:tcPr>
          <w:p w14:paraId="5438CC51" w14:textId="77777777" w:rsidR="009259D6" w:rsidRPr="009259D6" w:rsidRDefault="00173455" w:rsidP="009259D6">
            <w:hyperlink r:id="rId58" w:history="1">
              <w:r w:rsidR="009259D6" w:rsidRPr="009259D6">
                <w:rPr>
                  <w:rStyle w:val="Hyperlink"/>
                </w:rPr>
                <w:t>Don’t Text and Drive Scholarship</w:t>
              </w:r>
            </w:hyperlink>
          </w:p>
        </w:tc>
        <w:tc>
          <w:tcPr>
            <w:tcW w:w="8057" w:type="dxa"/>
            <w:hideMark/>
          </w:tcPr>
          <w:p w14:paraId="220311ED" w14:textId="1FB91B0D" w:rsidR="009259D6" w:rsidRPr="009259D6" w:rsidRDefault="009259D6" w:rsidP="009259D6">
            <w:r w:rsidRPr="009259D6">
              <w:t>($1,000) - Complete the application form</w:t>
            </w:r>
            <w:r w:rsidR="002845A3">
              <w:t>,</w:t>
            </w:r>
            <w:r w:rsidRPr="009259D6">
              <w:t xml:space="preserve"> including a 140-character message about texting while driving. The top 10 applications will be selected as finalists. The finalists will be asked to write a </w:t>
            </w:r>
            <w:r w:rsidR="002845A3">
              <w:t>full-length</w:t>
            </w:r>
            <w:r w:rsidRPr="009259D6">
              <w:t xml:space="preserve"> 500- to 1,000-word essay about texting while driving.</w:t>
            </w:r>
          </w:p>
        </w:tc>
        <w:tc>
          <w:tcPr>
            <w:tcW w:w="1165" w:type="dxa"/>
            <w:noWrap/>
            <w:hideMark/>
          </w:tcPr>
          <w:p w14:paraId="6AD3640C" w14:textId="0DC83A17" w:rsidR="009259D6" w:rsidRPr="009259D6" w:rsidRDefault="009259D6" w:rsidP="009259D6">
            <w:r w:rsidRPr="009259D6">
              <w:t>9/30</w:t>
            </w:r>
          </w:p>
        </w:tc>
      </w:tr>
      <w:tr w:rsidR="009259D6" w:rsidRPr="009259D6" w14:paraId="385680F4" w14:textId="77777777" w:rsidTr="00DE12AA">
        <w:trPr>
          <w:trHeight w:val="20"/>
        </w:trPr>
        <w:tc>
          <w:tcPr>
            <w:tcW w:w="0" w:type="auto"/>
            <w:tcBorders>
              <w:bottom w:val="single" w:sz="4" w:space="0" w:color="BFBFBF" w:themeColor="background1" w:themeShade="BF"/>
            </w:tcBorders>
            <w:noWrap/>
            <w:hideMark/>
          </w:tcPr>
          <w:p w14:paraId="2BCF2622" w14:textId="77777777" w:rsidR="009259D6" w:rsidRPr="009259D6" w:rsidRDefault="00173455" w:rsidP="009259D6">
            <w:hyperlink r:id="rId59" w:history="1">
              <w:r w:rsidR="009259D6" w:rsidRPr="009259D6">
                <w:rPr>
                  <w:rStyle w:val="Hyperlink"/>
                </w:rPr>
                <w:t>Scholarship Poetry Contest - Winter Issue</w:t>
              </w:r>
            </w:hyperlink>
          </w:p>
        </w:tc>
        <w:tc>
          <w:tcPr>
            <w:tcW w:w="8057" w:type="dxa"/>
            <w:tcBorders>
              <w:bottom w:val="single" w:sz="4" w:space="0" w:color="BFBFBF" w:themeColor="background1" w:themeShade="BF"/>
            </w:tcBorders>
            <w:hideMark/>
          </w:tcPr>
          <w:p w14:paraId="44F6B8EC" w14:textId="2103DD7A" w:rsidR="009259D6" w:rsidRPr="009259D6" w:rsidRDefault="009259D6" w:rsidP="009259D6">
            <w:r w:rsidRPr="009259D6">
              <w:t xml:space="preserve">($100-$500) - Applicant must submit an original poem with 20 lines or less. </w:t>
            </w:r>
            <w:r w:rsidRPr="009259D6">
              <w:br/>
            </w:r>
          </w:p>
        </w:tc>
        <w:tc>
          <w:tcPr>
            <w:tcW w:w="1165" w:type="dxa"/>
            <w:noWrap/>
            <w:hideMark/>
          </w:tcPr>
          <w:p w14:paraId="48211604" w14:textId="556946F7" w:rsidR="009259D6" w:rsidRPr="009259D6" w:rsidRDefault="009259D6" w:rsidP="009259D6">
            <w:r w:rsidRPr="009259D6">
              <w:t>9/30</w:t>
            </w:r>
          </w:p>
        </w:tc>
      </w:tr>
      <w:tr w:rsidR="009259D6" w:rsidRPr="009259D6" w14:paraId="26ABCE0D" w14:textId="77777777" w:rsidTr="00DE12AA">
        <w:trPr>
          <w:trHeight w:val="20"/>
        </w:trPr>
        <w:tc>
          <w:tcPr>
            <w:tcW w:w="0" w:type="auto"/>
            <w:noWrap/>
            <w:hideMark/>
          </w:tcPr>
          <w:p w14:paraId="699DE0E3" w14:textId="77777777" w:rsidR="009259D6" w:rsidRPr="009259D6" w:rsidRDefault="00173455" w:rsidP="009259D6">
            <w:hyperlink r:id="rId60" w:history="1">
              <w:r w:rsidR="009259D6" w:rsidRPr="009259D6">
                <w:rPr>
                  <w:rStyle w:val="Hyperlink"/>
                </w:rPr>
                <w:t>Shout It Out Scholarship</w:t>
              </w:r>
            </w:hyperlink>
          </w:p>
        </w:tc>
        <w:tc>
          <w:tcPr>
            <w:tcW w:w="8057" w:type="dxa"/>
            <w:hideMark/>
          </w:tcPr>
          <w:p w14:paraId="68C952E8" w14:textId="784B43C3" w:rsidR="009259D6" w:rsidRPr="009259D6" w:rsidRDefault="009259D6" w:rsidP="009259D6">
            <w:r w:rsidRPr="009259D6">
              <w:t xml:space="preserve">($1,500) - In 250 words </w:t>
            </w:r>
            <w:r w:rsidR="002845A3">
              <w:t>or</w:t>
            </w:r>
            <w:r w:rsidRPr="009259D6">
              <w:t xml:space="preserve"> less</w:t>
            </w:r>
            <w:r w:rsidR="002845A3">
              <w:t>,</w:t>
            </w:r>
            <w:r w:rsidRPr="009259D6">
              <w:t xml:space="preserve"> submit an online response to the question: "If you could say one thing to the entire world at once, what would it be and why?" </w:t>
            </w:r>
          </w:p>
        </w:tc>
        <w:tc>
          <w:tcPr>
            <w:tcW w:w="1165" w:type="dxa"/>
            <w:tcBorders>
              <w:bottom w:val="single" w:sz="4" w:space="0" w:color="BFBFBF" w:themeColor="background1" w:themeShade="BF"/>
            </w:tcBorders>
            <w:noWrap/>
            <w:hideMark/>
          </w:tcPr>
          <w:p w14:paraId="0E7E8472" w14:textId="42D45DED" w:rsidR="009259D6" w:rsidRPr="009259D6" w:rsidRDefault="009259D6" w:rsidP="009259D6">
            <w:r w:rsidRPr="009259D6">
              <w:t>9/30</w:t>
            </w:r>
          </w:p>
        </w:tc>
      </w:tr>
      <w:tr w:rsidR="003F46A0" w:rsidRPr="009259D6" w14:paraId="0D278F74" w14:textId="77777777" w:rsidTr="00DE12AA">
        <w:trPr>
          <w:trHeight w:val="20"/>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A02878B" w14:textId="019FACE8" w:rsidR="003F46A0" w:rsidRPr="003F46A0" w:rsidRDefault="00173455" w:rsidP="003F46A0">
            <w:hyperlink r:id="rId61" w:history="1">
              <w:r w:rsidR="003F46A0" w:rsidRPr="003F46A0">
                <w:rPr>
                  <w:rStyle w:val="Hyperlink"/>
                </w:rPr>
                <w:t>Golden Door Scholars Scholarship for Undocumented Students</w:t>
              </w:r>
            </w:hyperlink>
          </w:p>
        </w:tc>
        <w:tc>
          <w:tcPr>
            <w:tcW w:w="8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E16A8DA" w14:textId="661F8F50" w:rsidR="003F46A0" w:rsidRPr="003F46A0" w:rsidRDefault="003F46A0" w:rsidP="003F46A0">
            <w:r w:rsidRPr="003F46A0">
              <w:t xml:space="preserve">(Full Tuition) - Golden Door Scholars lights the way for undocumented students to invest in their education and to achieve their career goals beyond what they might imagine. Recent high school graduates, currently enrolled undergraduates, and transfer students (community college or 4-year college) are also welcome to apply. Applications are considered on a rolling basis, so applying early is helpful. However, applications received after the deadline will not be considered. We do </w:t>
            </w:r>
            <w:r w:rsidRPr="003F46A0">
              <w:lastRenderedPageBreak/>
              <w:t>not support funding for graduate degrees. Students must be eligible for DACA.</w:t>
            </w:r>
          </w:p>
        </w:tc>
        <w:tc>
          <w:tcPr>
            <w:tcW w:w="1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658865F" w14:textId="1B78FA4D" w:rsidR="003F46A0" w:rsidRPr="003F46A0" w:rsidRDefault="003F46A0" w:rsidP="003F46A0">
            <w:r w:rsidRPr="003F46A0">
              <w:lastRenderedPageBreak/>
              <w:t>10/1</w:t>
            </w:r>
          </w:p>
        </w:tc>
      </w:tr>
      <w:tr w:rsidR="009259D6" w:rsidRPr="009259D6" w14:paraId="27E9E857" w14:textId="77777777" w:rsidTr="00DE12AA">
        <w:trPr>
          <w:trHeight w:val="20"/>
        </w:trPr>
        <w:tc>
          <w:tcPr>
            <w:tcW w:w="0" w:type="auto"/>
            <w:noWrap/>
            <w:hideMark/>
          </w:tcPr>
          <w:p w14:paraId="280C8AE3" w14:textId="77777777" w:rsidR="009259D6" w:rsidRPr="009259D6" w:rsidRDefault="00173455" w:rsidP="009259D6">
            <w:hyperlink r:id="rId62" w:anchor="programs" w:history="1">
              <w:r w:rsidR="009259D6" w:rsidRPr="009259D6">
                <w:rPr>
                  <w:rStyle w:val="Hyperlink"/>
                </w:rPr>
                <w:t>Coca-Cola Scholars Scholarship</w:t>
              </w:r>
            </w:hyperlink>
          </w:p>
        </w:tc>
        <w:tc>
          <w:tcPr>
            <w:tcW w:w="8057" w:type="dxa"/>
            <w:noWrap/>
            <w:hideMark/>
          </w:tcPr>
          <w:p w14:paraId="0438E8DB" w14:textId="77777777" w:rsidR="009259D6" w:rsidRPr="009259D6" w:rsidRDefault="009259D6" w:rsidP="009259D6">
            <w:r w:rsidRPr="009259D6">
              <w:t>($20,000) - High school seniors with a minimum 3.0 unweighted GPA may apply on our website in August of their senior year until the October 31 deadline. 150 Coca-Cola Scholars are selected each year to receive this $20,000 scholarship.</w:t>
            </w:r>
          </w:p>
        </w:tc>
        <w:tc>
          <w:tcPr>
            <w:tcW w:w="1165" w:type="dxa"/>
            <w:tcBorders>
              <w:top w:val="single" w:sz="4" w:space="0" w:color="BFBFBF" w:themeColor="background1" w:themeShade="BF"/>
            </w:tcBorders>
            <w:noWrap/>
            <w:hideMark/>
          </w:tcPr>
          <w:p w14:paraId="1649CA7D" w14:textId="68243206" w:rsidR="009259D6" w:rsidRPr="009259D6" w:rsidRDefault="009259D6" w:rsidP="009259D6">
            <w:r w:rsidRPr="009259D6">
              <w:t>10/2</w:t>
            </w:r>
          </w:p>
        </w:tc>
      </w:tr>
      <w:tr w:rsidR="00444D73" w:rsidRPr="00444D73" w14:paraId="5BDA0C09" w14:textId="77777777" w:rsidTr="00DE12AA">
        <w:trPr>
          <w:trHeight w:val="20"/>
        </w:trPr>
        <w:tc>
          <w:tcPr>
            <w:tcW w:w="0" w:type="auto"/>
            <w:noWrap/>
            <w:hideMark/>
          </w:tcPr>
          <w:p w14:paraId="5F53600C" w14:textId="6893B633" w:rsidR="00444D73" w:rsidRPr="00444D73" w:rsidRDefault="00173455" w:rsidP="00444D73">
            <w:hyperlink r:id="rId63" w:history="1">
              <w:r w:rsidR="00444D73" w:rsidRPr="00444D73">
                <w:rPr>
                  <w:rStyle w:val="Hyperlink"/>
                </w:rPr>
                <w:t>Horatio Alger Scholarship - National Scholarships</w:t>
              </w:r>
            </w:hyperlink>
          </w:p>
        </w:tc>
        <w:tc>
          <w:tcPr>
            <w:tcW w:w="8057" w:type="dxa"/>
            <w:hideMark/>
          </w:tcPr>
          <w:p w14:paraId="1C98994F" w14:textId="77777777" w:rsidR="00444D73" w:rsidRPr="00444D73" w:rsidRDefault="00444D73" w:rsidP="00444D73">
            <w:r w:rsidRPr="00444D73">
              <w:t>($25,000) - The Horatio Alger National Scholarship Program is one of the major scholarship programs nationally that specifically assists high school students who have faced and overcome great obstacles in their young lives.</w:t>
            </w:r>
          </w:p>
        </w:tc>
        <w:tc>
          <w:tcPr>
            <w:tcW w:w="1165" w:type="dxa"/>
            <w:noWrap/>
            <w:hideMark/>
          </w:tcPr>
          <w:p w14:paraId="253E2339" w14:textId="37D1A70E" w:rsidR="00444D73" w:rsidRPr="00444D73" w:rsidRDefault="00444D73" w:rsidP="00444D73">
            <w:r w:rsidRPr="00444D73">
              <w:t>10/25</w:t>
            </w:r>
          </w:p>
        </w:tc>
      </w:tr>
      <w:tr w:rsidR="00444D73" w:rsidRPr="00444D73" w14:paraId="59EBFA9D" w14:textId="77777777" w:rsidTr="00DE12AA">
        <w:trPr>
          <w:trHeight w:val="20"/>
        </w:trPr>
        <w:tc>
          <w:tcPr>
            <w:tcW w:w="0" w:type="auto"/>
            <w:noWrap/>
            <w:hideMark/>
          </w:tcPr>
          <w:p w14:paraId="570C964D" w14:textId="77777777" w:rsidR="00444D73" w:rsidRPr="00444D73" w:rsidRDefault="00173455" w:rsidP="00444D73">
            <w:hyperlink r:id="rId64" w:history="1">
              <w:r w:rsidR="00444D73" w:rsidRPr="00444D73">
                <w:rPr>
                  <w:rStyle w:val="Hyperlink"/>
                </w:rPr>
                <w:t>Horatio Alger Scholarship - State Scholarships</w:t>
              </w:r>
            </w:hyperlink>
          </w:p>
        </w:tc>
        <w:tc>
          <w:tcPr>
            <w:tcW w:w="8057" w:type="dxa"/>
            <w:hideMark/>
          </w:tcPr>
          <w:p w14:paraId="18EEEA6E" w14:textId="77777777" w:rsidR="00444D73" w:rsidRPr="00444D73" w:rsidRDefault="00444D73" w:rsidP="00444D73">
            <w:r w:rsidRPr="00444D73">
              <w:t>($10,000) - State scholarships are awarded to eligible students in all fifty states and the District of Columbia. The program specifically assists high school students who have faced and overcome great obstacles in their young lives.</w:t>
            </w:r>
          </w:p>
        </w:tc>
        <w:tc>
          <w:tcPr>
            <w:tcW w:w="1165" w:type="dxa"/>
            <w:noWrap/>
            <w:hideMark/>
          </w:tcPr>
          <w:p w14:paraId="20A44B5D" w14:textId="1A8DE8D6" w:rsidR="00444D73" w:rsidRPr="00444D73" w:rsidRDefault="00444D73" w:rsidP="00444D73">
            <w:r w:rsidRPr="00444D73">
              <w:t>10/25</w:t>
            </w:r>
          </w:p>
        </w:tc>
      </w:tr>
      <w:tr w:rsidR="00444D73" w:rsidRPr="00444D73" w14:paraId="0E026753" w14:textId="77777777" w:rsidTr="00DE12AA">
        <w:trPr>
          <w:trHeight w:val="20"/>
        </w:trPr>
        <w:tc>
          <w:tcPr>
            <w:tcW w:w="0" w:type="auto"/>
            <w:noWrap/>
            <w:hideMark/>
          </w:tcPr>
          <w:p w14:paraId="4CFA2BFB" w14:textId="77777777" w:rsidR="00444D73" w:rsidRPr="00444D73" w:rsidRDefault="00173455" w:rsidP="00444D73">
            <w:hyperlink r:id="rId65" w:history="1">
              <w:r w:rsidR="00444D73" w:rsidRPr="00444D73">
                <w:rPr>
                  <w:rStyle w:val="Hyperlink"/>
                </w:rPr>
                <w:t>U.S. Bank Scholarship Program</w:t>
              </w:r>
            </w:hyperlink>
          </w:p>
        </w:tc>
        <w:tc>
          <w:tcPr>
            <w:tcW w:w="8057" w:type="dxa"/>
            <w:hideMark/>
          </w:tcPr>
          <w:p w14:paraId="347618F2" w14:textId="77777777" w:rsidR="00444D73" w:rsidRPr="00444D73" w:rsidRDefault="00444D73" w:rsidP="00444D73">
            <w:r w:rsidRPr="00444D73">
              <w:t>Complete a series of Financial Genius for Life online learning modules for a chance to win.</w:t>
            </w:r>
          </w:p>
        </w:tc>
        <w:tc>
          <w:tcPr>
            <w:tcW w:w="1165" w:type="dxa"/>
            <w:noWrap/>
            <w:hideMark/>
          </w:tcPr>
          <w:p w14:paraId="31A7D0CF" w14:textId="759FA5A6" w:rsidR="00444D73" w:rsidRPr="00444D73" w:rsidRDefault="00444D73" w:rsidP="00444D73">
            <w:r w:rsidRPr="00444D73">
              <w:t>10/30</w:t>
            </w:r>
          </w:p>
        </w:tc>
      </w:tr>
      <w:tr w:rsidR="00444D73" w:rsidRPr="00444D73" w14:paraId="368754DB" w14:textId="77777777" w:rsidTr="00DE12AA">
        <w:trPr>
          <w:trHeight w:val="20"/>
        </w:trPr>
        <w:tc>
          <w:tcPr>
            <w:tcW w:w="0" w:type="auto"/>
            <w:noWrap/>
            <w:hideMark/>
          </w:tcPr>
          <w:p w14:paraId="0D4291A1" w14:textId="77777777" w:rsidR="00444D73" w:rsidRPr="00444D73" w:rsidRDefault="00173455" w:rsidP="00444D73">
            <w:hyperlink r:id="rId66" w:history="1">
              <w:r w:rsidR="00444D73" w:rsidRPr="00444D73">
                <w:rPr>
                  <w:rStyle w:val="Hyperlink"/>
                </w:rPr>
                <w:t>Disney Dreamers Academy Applications.</w:t>
              </w:r>
            </w:hyperlink>
          </w:p>
        </w:tc>
        <w:tc>
          <w:tcPr>
            <w:tcW w:w="8057" w:type="dxa"/>
            <w:hideMark/>
          </w:tcPr>
          <w:p w14:paraId="4DD982FD" w14:textId="65BF5F6E" w:rsidR="00444D73" w:rsidRPr="00444D73" w:rsidRDefault="00444D73" w:rsidP="00444D73">
            <w:r w:rsidRPr="00444D73">
              <w:t>(Academy) - Disney Dreamers Academy is a 4-day, power-packed event in which 100 select high school students, ages 13 to 19, are inspired, motivated, and prepared to dream big.</w:t>
            </w:r>
          </w:p>
        </w:tc>
        <w:tc>
          <w:tcPr>
            <w:tcW w:w="1165" w:type="dxa"/>
            <w:noWrap/>
            <w:hideMark/>
          </w:tcPr>
          <w:p w14:paraId="2C82F1E9" w14:textId="6B47CE6A" w:rsidR="00444D73" w:rsidRPr="00444D73" w:rsidRDefault="00444D73" w:rsidP="00444D73">
            <w:r w:rsidRPr="00444D73">
              <w:t>10/31</w:t>
            </w:r>
          </w:p>
        </w:tc>
      </w:tr>
      <w:tr w:rsidR="00444D73" w:rsidRPr="00444D73" w14:paraId="4E5CA00A" w14:textId="77777777" w:rsidTr="00DE12AA">
        <w:trPr>
          <w:trHeight w:val="20"/>
        </w:trPr>
        <w:tc>
          <w:tcPr>
            <w:tcW w:w="0" w:type="auto"/>
            <w:noWrap/>
            <w:hideMark/>
          </w:tcPr>
          <w:p w14:paraId="00CF2DE7" w14:textId="77777777" w:rsidR="00444D73" w:rsidRPr="00444D73" w:rsidRDefault="00173455" w:rsidP="00444D73">
            <w:hyperlink r:id="rId67" w:history="1">
              <w:r w:rsidR="00444D73" w:rsidRPr="00444D73">
                <w:rPr>
                  <w:rStyle w:val="Hyperlink"/>
                </w:rPr>
                <w:t>Zombie Apocalypse Scholarship</w:t>
              </w:r>
            </w:hyperlink>
          </w:p>
        </w:tc>
        <w:tc>
          <w:tcPr>
            <w:tcW w:w="8057" w:type="dxa"/>
            <w:hideMark/>
          </w:tcPr>
          <w:p w14:paraId="2720B051" w14:textId="4204EED3" w:rsidR="00444D73" w:rsidRPr="00444D73" w:rsidRDefault="00444D73" w:rsidP="00444D73">
            <w:r w:rsidRPr="00444D73">
              <w:t>($2,000) - In 250 words or less submit a response to the question: "Imagine that your high school or college has been overrun with zombies. Your math professor, the cafeteria ladies, and even your best friend have all joined the walking dead. Flesh out a plan to avoid the zombies, including where you’d hide and the top-five things you’d bring to stay alive."</w:t>
            </w:r>
          </w:p>
        </w:tc>
        <w:tc>
          <w:tcPr>
            <w:tcW w:w="1165" w:type="dxa"/>
            <w:noWrap/>
            <w:hideMark/>
          </w:tcPr>
          <w:p w14:paraId="2C18CC26" w14:textId="3B97525A" w:rsidR="00444D73" w:rsidRPr="00444D73" w:rsidRDefault="00444D73" w:rsidP="00444D73">
            <w:r w:rsidRPr="00444D73">
              <w:t>10/31</w:t>
            </w:r>
          </w:p>
        </w:tc>
      </w:tr>
      <w:tr w:rsidR="00444D73" w:rsidRPr="00444D73" w14:paraId="36EA6066" w14:textId="77777777" w:rsidTr="00DE12AA">
        <w:trPr>
          <w:trHeight w:val="20"/>
        </w:trPr>
        <w:tc>
          <w:tcPr>
            <w:tcW w:w="0" w:type="auto"/>
            <w:noWrap/>
            <w:hideMark/>
          </w:tcPr>
          <w:p w14:paraId="527473BD" w14:textId="77777777" w:rsidR="00444D73" w:rsidRPr="00444D73" w:rsidRDefault="00173455" w:rsidP="00444D73">
            <w:hyperlink r:id="rId68" w:history="1">
              <w:r w:rsidR="00444D73" w:rsidRPr="00444D73">
                <w:rPr>
                  <w:rStyle w:val="Hyperlink"/>
                </w:rPr>
                <w:t>Voice of Democracy Scholarship.</w:t>
              </w:r>
            </w:hyperlink>
          </w:p>
        </w:tc>
        <w:tc>
          <w:tcPr>
            <w:tcW w:w="8057" w:type="dxa"/>
            <w:hideMark/>
          </w:tcPr>
          <w:p w14:paraId="5889028F" w14:textId="50E1E9FF" w:rsidR="00444D73" w:rsidRPr="00444D73" w:rsidRDefault="00444D73" w:rsidP="00444D73">
            <w:r w:rsidRPr="00444D73">
              <w:t xml:space="preserve">($30,000) Voice of Democracy audio-essay program provides high school students with the unique opportunity to express themselves </w:t>
            </w:r>
            <w:proofErr w:type="gramStart"/>
            <w:r w:rsidRPr="00444D73">
              <w:t>in regard to</w:t>
            </w:r>
            <w:proofErr w:type="gramEnd"/>
            <w:r w:rsidRPr="00444D73">
              <w:t xml:space="preserve"> a democratic and patriotic-themed recorded essay.</w:t>
            </w:r>
            <w:r>
              <w:t xml:space="preserve"> </w:t>
            </w:r>
            <w:r w:rsidRPr="00444D73">
              <w:t xml:space="preserve">The national first place winner receives a $30,000 scholarship paid directly to the recipient’s American university, </w:t>
            </w:r>
            <w:proofErr w:type="gramStart"/>
            <w:r w:rsidRPr="00444D73">
              <w:t>college</w:t>
            </w:r>
            <w:proofErr w:type="gramEnd"/>
            <w:r w:rsidRPr="00444D73">
              <w:t xml:space="preserve"> or vocational/technical school. </w:t>
            </w:r>
          </w:p>
        </w:tc>
        <w:tc>
          <w:tcPr>
            <w:tcW w:w="1165" w:type="dxa"/>
            <w:noWrap/>
            <w:hideMark/>
          </w:tcPr>
          <w:p w14:paraId="1B340D2E" w14:textId="373F19CB" w:rsidR="00444D73" w:rsidRPr="00444D73" w:rsidRDefault="00444D73" w:rsidP="00444D73">
            <w:r w:rsidRPr="00444D73">
              <w:t>10/31</w:t>
            </w:r>
          </w:p>
        </w:tc>
      </w:tr>
      <w:tr w:rsidR="004F5B28" w:rsidRPr="00573425" w14:paraId="669BF21E" w14:textId="77777777" w:rsidTr="00DE12AA">
        <w:trPr>
          <w:trHeight w:val="20"/>
        </w:trPr>
        <w:tc>
          <w:tcPr>
            <w:tcW w:w="0" w:type="auto"/>
            <w:gridSpan w:val="3"/>
            <w:tcBorders>
              <w:top w:val="single" w:sz="4" w:space="0" w:color="D9D9D9" w:themeColor="background1" w:themeShade="D9"/>
              <w:left w:val="nil"/>
              <w:bottom w:val="nil"/>
              <w:right w:val="nil"/>
            </w:tcBorders>
          </w:tcPr>
          <w:p w14:paraId="7EC85619" w14:textId="56C36D5E" w:rsidR="004F5B28" w:rsidRPr="00573425" w:rsidRDefault="004F5B28" w:rsidP="00573425">
            <w:pPr>
              <w:jc w:val="center"/>
            </w:pPr>
            <w:r w:rsidRPr="00573425">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0" r:link="rId7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3425">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73425">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F5B28" w:rsidRPr="00573425" w14:paraId="47CE6E39" w14:textId="77777777" w:rsidTr="00DE12AA">
        <w:trPr>
          <w:trHeight w:val="20"/>
        </w:trPr>
        <w:tc>
          <w:tcPr>
            <w:tcW w:w="0" w:type="auto"/>
            <w:gridSpan w:val="3"/>
            <w:tcBorders>
              <w:top w:val="nil"/>
              <w:left w:val="nil"/>
              <w:bottom w:val="nil"/>
              <w:right w:val="nil"/>
            </w:tcBorders>
          </w:tcPr>
          <w:p w14:paraId="07A45E9D" w14:textId="77777777" w:rsidR="004F5B28" w:rsidRPr="00573425" w:rsidRDefault="004F5B28" w:rsidP="00573425">
            <w:pPr>
              <w:jc w:val="center"/>
            </w:pPr>
          </w:p>
        </w:tc>
      </w:tr>
      <w:tr w:rsidR="004F5B28" w:rsidRPr="00573425" w14:paraId="7931BCB8" w14:textId="77777777" w:rsidTr="00DE12AA">
        <w:trPr>
          <w:trHeight w:val="20"/>
        </w:trPr>
        <w:tc>
          <w:tcPr>
            <w:tcW w:w="0" w:type="auto"/>
            <w:gridSpan w:val="3"/>
            <w:tcBorders>
              <w:top w:val="nil"/>
              <w:left w:val="nil"/>
              <w:bottom w:val="nil"/>
              <w:right w:val="nil"/>
            </w:tcBorders>
          </w:tcPr>
          <w:p w14:paraId="55675B98" w14:textId="640A781B" w:rsidR="004F5B28" w:rsidRPr="00573425" w:rsidRDefault="004F5B28" w:rsidP="00573425">
            <w:pPr>
              <w:jc w:val="center"/>
            </w:pPr>
            <w:r w:rsidRPr="00573425">
              <w:t>The opinions expressed in these articles do not necessarily represent those of Washington State GEAR UP, the Washington Student Achievement Council, or the Department of Education</w:t>
            </w:r>
            <w:r w:rsidR="00A86D4A" w:rsidRPr="00573425">
              <w:t>. Y</w:t>
            </w:r>
            <w:r w:rsidRPr="00573425">
              <w:t>ou should not assume endorsement by these entities.</w:t>
            </w:r>
          </w:p>
        </w:tc>
      </w:tr>
    </w:tbl>
    <w:p w14:paraId="6F076EE2" w14:textId="3A54C2FA"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BE61CBD"/>
    <w:multiLevelType w:val="hybridMultilevel"/>
    <w:tmpl w:val="5016F31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722D5"/>
    <w:multiLevelType w:val="multilevel"/>
    <w:tmpl w:val="1542E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74BB9"/>
    <w:multiLevelType w:val="hybridMultilevel"/>
    <w:tmpl w:val="0D7EEA42"/>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1566E4"/>
    <w:multiLevelType w:val="multilevel"/>
    <w:tmpl w:val="F2B24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B1C2B"/>
    <w:multiLevelType w:val="hybridMultilevel"/>
    <w:tmpl w:val="AE800BA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F6371"/>
    <w:multiLevelType w:val="hybridMultilevel"/>
    <w:tmpl w:val="699E622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C0340"/>
    <w:multiLevelType w:val="hybridMultilevel"/>
    <w:tmpl w:val="BB16EA5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40EAA"/>
    <w:multiLevelType w:val="hybridMultilevel"/>
    <w:tmpl w:val="C922AAB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359B0"/>
    <w:multiLevelType w:val="hybridMultilevel"/>
    <w:tmpl w:val="7D1C228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F72EC"/>
    <w:multiLevelType w:val="multilevel"/>
    <w:tmpl w:val="1C0C5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1723B"/>
    <w:multiLevelType w:val="multilevel"/>
    <w:tmpl w:val="185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57C71"/>
    <w:multiLevelType w:val="hybridMultilevel"/>
    <w:tmpl w:val="8402C3E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3001C"/>
    <w:multiLevelType w:val="multilevel"/>
    <w:tmpl w:val="C6A41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F429E5"/>
    <w:multiLevelType w:val="hybridMultilevel"/>
    <w:tmpl w:val="89CCF7F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D059D"/>
    <w:multiLevelType w:val="hybridMultilevel"/>
    <w:tmpl w:val="06C4FF9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242B0"/>
    <w:multiLevelType w:val="hybridMultilevel"/>
    <w:tmpl w:val="5E7E755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3764A"/>
    <w:multiLevelType w:val="multilevel"/>
    <w:tmpl w:val="A6243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75863"/>
    <w:multiLevelType w:val="hybridMultilevel"/>
    <w:tmpl w:val="C4E4ED30"/>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C71D30"/>
    <w:multiLevelType w:val="hybridMultilevel"/>
    <w:tmpl w:val="F4B44C6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52597"/>
    <w:multiLevelType w:val="hybridMultilevel"/>
    <w:tmpl w:val="A40E14B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72610"/>
    <w:multiLevelType w:val="multilevel"/>
    <w:tmpl w:val="F7F63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2099281667">
    <w:abstractNumId w:val="15"/>
  </w:num>
  <w:num w:numId="3" w16cid:durableId="1863781378">
    <w:abstractNumId w:val="17"/>
  </w:num>
  <w:num w:numId="4" w16cid:durableId="1175874916">
    <w:abstractNumId w:val="3"/>
  </w:num>
  <w:num w:numId="5" w16cid:durableId="1877304093">
    <w:abstractNumId w:val="7"/>
  </w:num>
  <w:num w:numId="6" w16cid:durableId="303241079">
    <w:abstractNumId w:val="21"/>
  </w:num>
  <w:num w:numId="7" w16cid:durableId="303659790">
    <w:abstractNumId w:val="6"/>
  </w:num>
  <w:num w:numId="8" w16cid:durableId="63993000">
    <w:abstractNumId w:val="9"/>
  </w:num>
  <w:num w:numId="9" w16cid:durableId="1142504329">
    <w:abstractNumId w:val="13"/>
  </w:num>
  <w:num w:numId="10" w16cid:durableId="939681076">
    <w:abstractNumId w:val="19"/>
  </w:num>
  <w:num w:numId="11" w16cid:durableId="1410496887">
    <w:abstractNumId w:val="1"/>
  </w:num>
  <w:num w:numId="12" w16cid:durableId="1461922292">
    <w:abstractNumId w:val="16"/>
  </w:num>
  <w:num w:numId="13" w16cid:durableId="1961841090">
    <w:abstractNumId w:val="12"/>
  </w:num>
  <w:num w:numId="14" w16cid:durableId="938442101">
    <w:abstractNumId w:val="14"/>
  </w:num>
  <w:num w:numId="15" w16cid:durableId="1032418564">
    <w:abstractNumId w:val="4"/>
  </w:num>
  <w:num w:numId="16" w16cid:durableId="1427572740">
    <w:abstractNumId w:val="20"/>
  </w:num>
  <w:num w:numId="17" w16cid:durableId="1966887820">
    <w:abstractNumId w:val="24"/>
  </w:num>
  <w:num w:numId="18" w16cid:durableId="1481078564">
    <w:abstractNumId w:val="2"/>
  </w:num>
  <w:num w:numId="19" w16cid:durableId="1276015472">
    <w:abstractNumId w:val="23"/>
  </w:num>
  <w:num w:numId="20" w16cid:durableId="765341981">
    <w:abstractNumId w:val="22"/>
  </w:num>
  <w:num w:numId="21" w16cid:durableId="1450929113">
    <w:abstractNumId w:val="8"/>
  </w:num>
  <w:num w:numId="22" w16cid:durableId="1706638497">
    <w:abstractNumId w:val="10"/>
    <w:lvlOverride w:ilvl="0"/>
    <w:lvlOverride w:ilvl="1"/>
    <w:lvlOverride w:ilvl="2"/>
    <w:lvlOverride w:ilvl="3"/>
    <w:lvlOverride w:ilvl="4"/>
    <w:lvlOverride w:ilvl="5"/>
    <w:lvlOverride w:ilvl="6"/>
    <w:lvlOverride w:ilvl="7"/>
    <w:lvlOverride w:ilvl="8"/>
  </w:num>
  <w:num w:numId="23" w16cid:durableId="1588684311">
    <w:abstractNumId w:val="18"/>
  </w:num>
  <w:num w:numId="24" w16cid:durableId="181556646">
    <w:abstractNumId w:val="11"/>
  </w:num>
  <w:num w:numId="25" w16cid:durableId="87642896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546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DBC"/>
    <w:rsid w:val="00000E98"/>
    <w:rsid w:val="00000F23"/>
    <w:rsid w:val="00000F6D"/>
    <w:rsid w:val="000011B1"/>
    <w:rsid w:val="000018D8"/>
    <w:rsid w:val="00001EE6"/>
    <w:rsid w:val="000021DC"/>
    <w:rsid w:val="00002200"/>
    <w:rsid w:val="00002820"/>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7274"/>
    <w:rsid w:val="00027543"/>
    <w:rsid w:val="000277C5"/>
    <w:rsid w:val="000279FA"/>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A9F"/>
    <w:rsid w:val="000470E2"/>
    <w:rsid w:val="0004713C"/>
    <w:rsid w:val="0004740A"/>
    <w:rsid w:val="000478A6"/>
    <w:rsid w:val="00047D15"/>
    <w:rsid w:val="00050120"/>
    <w:rsid w:val="00050CE1"/>
    <w:rsid w:val="00050E57"/>
    <w:rsid w:val="000513BF"/>
    <w:rsid w:val="00051789"/>
    <w:rsid w:val="00051E5E"/>
    <w:rsid w:val="00051E6C"/>
    <w:rsid w:val="00051F2C"/>
    <w:rsid w:val="0005280E"/>
    <w:rsid w:val="00053507"/>
    <w:rsid w:val="000537F9"/>
    <w:rsid w:val="00053824"/>
    <w:rsid w:val="00053B2E"/>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DCF"/>
    <w:rsid w:val="000577B2"/>
    <w:rsid w:val="00057DA7"/>
    <w:rsid w:val="00057EB1"/>
    <w:rsid w:val="00060B11"/>
    <w:rsid w:val="0006145E"/>
    <w:rsid w:val="00061A45"/>
    <w:rsid w:val="00061F48"/>
    <w:rsid w:val="00062AB5"/>
    <w:rsid w:val="00062CC6"/>
    <w:rsid w:val="00062E38"/>
    <w:rsid w:val="00062F2E"/>
    <w:rsid w:val="0006333F"/>
    <w:rsid w:val="00063CDD"/>
    <w:rsid w:val="00063D95"/>
    <w:rsid w:val="00063EE8"/>
    <w:rsid w:val="000647FB"/>
    <w:rsid w:val="000649B7"/>
    <w:rsid w:val="00064F19"/>
    <w:rsid w:val="000651AF"/>
    <w:rsid w:val="00065C68"/>
    <w:rsid w:val="00065D88"/>
    <w:rsid w:val="000661B8"/>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F8"/>
    <w:rsid w:val="00072D45"/>
    <w:rsid w:val="00072DFD"/>
    <w:rsid w:val="00073007"/>
    <w:rsid w:val="000735EC"/>
    <w:rsid w:val="00074448"/>
    <w:rsid w:val="000745DC"/>
    <w:rsid w:val="000750BB"/>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A27"/>
    <w:rsid w:val="00087A2C"/>
    <w:rsid w:val="00087E0B"/>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50C5"/>
    <w:rsid w:val="000951FD"/>
    <w:rsid w:val="00095273"/>
    <w:rsid w:val="00095D9D"/>
    <w:rsid w:val="000961D4"/>
    <w:rsid w:val="000963B0"/>
    <w:rsid w:val="00096BC7"/>
    <w:rsid w:val="0009700F"/>
    <w:rsid w:val="0009772A"/>
    <w:rsid w:val="0009790B"/>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C36"/>
    <w:rsid w:val="000B2FF2"/>
    <w:rsid w:val="000B329D"/>
    <w:rsid w:val="000B37E0"/>
    <w:rsid w:val="000B38F9"/>
    <w:rsid w:val="000B433F"/>
    <w:rsid w:val="000B462B"/>
    <w:rsid w:val="000B4F48"/>
    <w:rsid w:val="000B528E"/>
    <w:rsid w:val="000B5B6B"/>
    <w:rsid w:val="000B5C27"/>
    <w:rsid w:val="000B6224"/>
    <w:rsid w:val="000B634E"/>
    <w:rsid w:val="000B70FA"/>
    <w:rsid w:val="000B71B6"/>
    <w:rsid w:val="000B7FE9"/>
    <w:rsid w:val="000C01E3"/>
    <w:rsid w:val="000C18FB"/>
    <w:rsid w:val="000C1F00"/>
    <w:rsid w:val="000C1F8E"/>
    <w:rsid w:val="000C25B4"/>
    <w:rsid w:val="000C26CF"/>
    <w:rsid w:val="000C296A"/>
    <w:rsid w:val="000C29C7"/>
    <w:rsid w:val="000C29E8"/>
    <w:rsid w:val="000C2B5B"/>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2E4"/>
    <w:rsid w:val="0010141C"/>
    <w:rsid w:val="00101861"/>
    <w:rsid w:val="00102DC7"/>
    <w:rsid w:val="0010345A"/>
    <w:rsid w:val="001036EC"/>
    <w:rsid w:val="00104A49"/>
    <w:rsid w:val="00104B73"/>
    <w:rsid w:val="00104BEC"/>
    <w:rsid w:val="0010505E"/>
    <w:rsid w:val="00105C9A"/>
    <w:rsid w:val="00105CA8"/>
    <w:rsid w:val="00105FD0"/>
    <w:rsid w:val="00105FF1"/>
    <w:rsid w:val="00106207"/>
    <w:rsid w:val="00106215"/>
    <w:rsid w:val="00106895"/>
    <w:rsid w:val="001069B5"/>
    <w:rsid w:val="00106D9D"/>
    <w:rsid w:val="001071E8"/>
    <w:rsid w:val="001073C7"/>
    <w:rsid w:val="001074A6"/>
    <w:rsid w:val="001074AA"/>
    <w:rsid w:val="00107647"/>
    <w:rsid w:val="0010796B"/>
    <w:rsid w:val="00107A79"/>
    <w:rsid w:val="00107AB0"/>
    <w:rsid w:val="00110EAB"/>
    <w:rsid w:val="00110EC3"/>
    <w:rsid w:val="00110F30"/>
    <w:rsid w:val="0011108F"/>
    <w:rsid w:val="001110E6"/>
    <w:rsid w:val="00111359"/>
    <w:rsid w:val="001115C1"/>
    <w:rsid w:val="00111631"/>
    <w:rsid w:val="00111B86"/>
    <w:rsid w:val="00112068"/>
    <w:rsid w:val="00112A49"/>
    <w:rsid w:val="00112FEB"/>
    <w:rsid w:val="001132A6"/>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501AD"/>
    <w:rsid w:val="00151449"/>
    <w:rsid w:val="00151543"/>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B4E"/>
    <w:rsid w:val="00170C6E"/>
    <w:rsid w:val="00170D4B"/>
    <w:rsid w:val="0017109C"/>
    <w:rsid w:val="00171348"/>
    <w:rsid w:val="00171C8A"/>
    <w:rsid w:val="00173455"/>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38AB"/>
    <w:rsid w:val="00193D11"/>
    <w:rsid w:val="00193E24"/>
    <w:rsid w:val="00194393"/>
    <w:rsid w:val="00194F04"/>
    <w:rsid w:val="00194FAB"/>
    <w:rsid w:val="00194FEF"/>
    <w:rsid w:val="001958B6"/>
    <w:rsid w:val="0019595C"/>
    <w:rsid w:val="00195C6C"/>
    <w:rsid w:val="00195D4C"/>
    <w:rsid w:val="001961C3"/>
    <w:rsid w:val="00196C67"/>
    <w:rsid w:val="00197562"/>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5887"/>
    <w:rsid w:val="001A59AB"/>
    <w:rsid w:val="001A5E14"/>
    <w:rsid w:val="001A5F82"/>
    <w:rsid w:val="001A6005"/>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A8A"/>
    <w:rsid w:val="001C3027"/>
    <w:rsid w:val="001C3478"/>
    <w:rsid w:val="001C3D2E"/>
    <w:rsid w:val="001C3F8D"/>
    <w:rsid w:val="001C4B9A"/>
    <w:rsid w:val="001C4CB1"/>
    <w:rsid w:val="001C5312"/>
    <w:rsid w:val="001C5868"/>
    <w:rsid w:val="001C5C74"/>
    <w:rsid w:val="001C6933"/>
    <w:rsid w:val="001C6D86"/>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4F6"/>
    <w:rsid w:val="001D75D2"/>
    <w:rsid w:val="001D7FA0"/>
    <w:rsid w:val="001D7FCF"/>
    <w:rsid w:val="001E01CF"/>
    <w:rsid w:val="001E0965"/>
    <w:rsid w:val="001E0C86"/>
    <w:rsid w:val="001E0F57"/>
    <w:rsid w:val="001E11CD"/>
    <w:rsid w:val="001E1A61"/>
    <w:rsid w:val="001E24C0"/>
    <w:rsid w:val="001E24D9"/>
    <w:rsid w:val="001E28FD"/>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F4D"/>
    <w:rsid w:val="001F527A"/>
    <w:rsid w:val="001F5405"/>
    <w:rsid w:val="001F5777"/>
    <w:rsid w:val="001F60DD"/>
    <w:rsid w:val="001F642F"/>
    <w:rsid w:val="001F6678"/>
    <w:rsid w:val="001F6EDB"/>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C20"/>
    <w:rsid w:val="00204DD9"/>
    <w:rsid w:val="002058CD"/>
    <w:rsid w:val="00205D92"/>
    <w:rsid w:val="00205F52"/>
    <w:rsid w:val="0020619E"/>
    <w:rsid w:val="0020659A"/>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A0"/>
    <w:rsid w:val="00217773"/>
    <w:rsid w:val="00217B05"/>
    <w:rsid w:val="002201AE"/>
    <w:rsid w:val="002203AB"/>
    <w:rsid w:val="00220698"/>
    <w:rsid w:val="002206E6"/>
    <w:rsid w:val="00220708"/>
    <w:rsid w:val="0022070E"/>
    <w:rsid w:val="0022073B"/>
    <w:rsid w:val="00220903"/>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D3E"/>
    <w:rsid w:val="00226F81"/>
    <w:rsid w:val="002303B8"/>
    <w:rsid w:val="002308A4"/>
    <w:rsid w:val="00230967"/>
    <w:rsid w:val="002309F6"/>
    <w:rsid w:val="00230E80"/>
    <w:rsid w:val="002316A0"/>
    <w:rsid w:val="00231755"/>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D7"/>
    <w:rsid w:val="00241598"/>
    <w:rsid w:val="00241FFE"/>
    <w:rsid w:val="002429BD"/>
    <w:rsid w:val="00242A4E"/>
    <w:rsid w:val="00242B05"/>
    <w:rsid w:val="00243606"/>
    <w:rsid w:val="00243940"/>
    <w:rsid w:val="00243ABA"/>
    <w:rsid w:val="00243AE0"/>
    <w:rsid w:val="00243BDF"/>
    <w:rsid w:val="00243D3B"/>
    <w:rsid w:val="00243E13"/>
    <w:rsid w:val="00243F83"/>
    <w:rsid w:val="002448BA"/>
    <w:rsid w:val="00244BFF"/>
    <w:rsid w:val="002453A6"/>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E75"/>
    <w:rsid w:val="002566D6"/>
    <w:rsid w:val="00257109"/>
    <w:rsid w:val="0025752C"/>
    <w:rsid w:val="002600D0"/>
    <w:rsid w:val="002603FD"/>
    <w:rsid w:val="00260622"/>
    <w:rsid w:val="00260A63"/>
    <w:rsid w:val="00260E6B"/>
    <w:rsid w:val="00261144"/>
    <w:rsid w:val="002619E2"/>
    <w:rsid w:val="00261FCE"/>
    <w:rsid w:val="002623D4"/>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3A3"/>
    <w:rsid w:val="002B63C3"/>
    <w:rsid w:val="002B6D6E"/>
    <w:rsid w:val="002B6FCC"/>
    <w:rsid w:val="002B7196"/>
    <w:rsid w:val="002B735B"/>
    <w:rsid w:val="002B7897"/>
    <w:rsid w:val="002B78F7"/>
    <w:rsid w:val="002B7C01"/>
    <w:rsid w:val="002C00CB"/>
    <w:rsid w:val="002C0450"/>
    <w:rsid w:val="002C07A2"/>
    <w:rsid w:val="002C0A07"/>
    <w:rsid w:val="002C0CCE"/>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590"/>
    <w:rsid w:val="002E1D9D"/>
    <w:rsid w:val="002E2176"/>
    <w:rsid w:val="002E23A2"/>
    <w:rsid w:val="002E39BB"/>
    <w:rsid w:val="002E418C"/>
    <w:rsid w:val="002E4906"/>
    <w:rsid w:val="002E4C7C"/>
    <w:rsid w:val="002E4CF1"/>
    <w:rsid w:val="002E4FB5"/>
    <w:rsid w:val="002E53D9"/>
    <w:rsid w:val="002E617C"/>
    <w:rsid w:val="002E63B9"/>
    <w:rsid w:val="002E6830"/>
    <w:rsid w:val="002E6B9F"/>
    <w:rsid w:val="002E7274"/>
    <w:rsid w:val="002E75A7"/>
    <w:rsid w:val="002E7B5A"/>
    <w:rsid w:val="002F0864"/>
    <w:rsid w:val="002F0952"/>
    <w:rsid w:val="002F0A80"/>
    <w:rsid w:val="002F0D55"/>
    <w:rsid w:val="002F13EE"/>
    <w:rsid w:val="002F1832"/>
    <w:rsid w:val="002F18D8"/>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4B7"/>
    <w:rsid w:val="00302548"/>
    <w:rsid w:val="003025C1"/>
    <w:rsid w:val="00302602"/>
    <w:rsid w:val="00302C71"/>
    <w:rsid w:val="00303BE6"/>
    <w:rsid w:val="003043BE"/>
    <w:rsid w:val="003043E5"/>
    <w:rsid w:val="003048CD"/>
    <w:rsid w:val="00304B37"/>
    <w:rsid w:val="003050D5"/>
    <w:rsid w:val="003054B2"/>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68"/>
    <w:rsid w:val="00310B28"/>
    <w:rsid w:val="00310ED8"/>
    <w:rsid w:val="003112FF"/>
    <w:rsid w:val="0031177F"/>
    <w:rsid w:val="00311994"/>
    <w:rsid w:val="00311EA8"/>
    <w:rsid w:val="003120C4"/>
    <w:rsid w:val="00312559"/>
    <w:rsid w:val="003126C8"/>
    <w:rsid w:val="003127A7"/>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104B"/>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306EE"/>
    <w:rsid w:val="0033233F"/>
    <w:rsid w:val="0033238B"/>
    <w:rsid w:val="00332870"/>
    <w:rsid w:val="00332AF6"/>
    <w:rsid w:val="00332F93"/>
    <w:rsid w:val="003330D0"/>
    <w:rsid w:val="00333327"/>
    <w:rsid w:val="00333610"/>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68C"/>
    <w:rsid w:val="003447F7"/>
    <w:rsid w:val="00344B0D"/>
    <w:rsid w:val="00344F17"/>
    <w:rsid w:val="0034529D"/>
    <w:rsid w:val="003455FD"/>
    <w:rsid w:val="00345C0D"/>
    <w:rsid w:val="00346557"/>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F79"/>
    <w:rsid w:val="0039453B"/>
    <w:rsid w:val="00394553"/>
    <w:rsid w:val="0039455D"/>
    <w:rsid w:val="00394597"/>
    <w:rsid w:val="003945C8"/>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57"/>
    <w:rsid w:val="003B2FA8"/>
    <w:rsid w:val="003B308F"/>
    <w:rsid w:val="003B34BA"/>
    <w:rsid w:val="003B355A"/>
    <w:rsid w:val="003B367A"/>
    <w:rsid w:val="003B373B"/>
    <w:rsid w:val="003B3776"/>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8D6"/>
    <w:rsid w:val="003B6A57"/>
    <w:rsid w:val="003B6BB8"/>
    <w:rsid w:val="003B70D9"/>
    <w:rsid w:val="003B748E"/>
    <w:rsid w:val="003B7732"/>
    <w:rsid w:val="003B791A"/>
    <w:rsid w:val="003B7AE1"/>
    <w:rsid w:val="003B7B82"/>
    <w:rsid w:val="003B7CA2"/>
    <w:rsid w:val="003B7EA9"/>
    <w:rsid w:val="003C01AC"/>
    <w:rsid w:val="003C01B4"/>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548F"/>
    <w:rsid w:val="003E54E3"/>
    <w:rsid w:val="003E54F2"/>
    <w:rsid w:val="003E6556"/>
    <w:rsid w:val="003E6661"/>
    <w:rsid w:val="003E6804"/>
    <w:rsid w:val="003E6D50"/>
    <w:rsid w:val="003E7059"/>
    <w:rsid w:val="003E713F"/>
    <w:rsid w:val="003E7881"/>
    <w:rsid w:val="003E78DA"/>
    <w:rsid w:val="003E7EF5"/>
    <w:rsid w:val="003F000E"/>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116"/>
    <w:rsid w:val="00411403"/>
    <w:rsid w:val="00411690"/>
    <w:rsid w:val="00411EDF"/>
    <w:rsid w:val="004124D7"/>
    <w:rsid w:val="00413157"/>
    <w:rsid w:val="00413259"/>
    <w:rsid w:val="004132B7"/>
    <w:rsid w:val="00413C2E"/>
    <w:rsid w:val="0041405D"/>
    <w:rsid w:val="00414299"/>
    <w:rsid w:val="004142B3"/>
    <w:rsid w:val="0041440F"/>
    <w:rsid w:val="00414B61"/>
    <w:rsid w:val="00414CDE"/>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71C6"/>
    <w:rsid w:val="004472FA"/>
    <w:rsid w:val="00447CA7"/>
    <w:rsid w:val="00447E58"/>
    <w:rsid w:val="004507E9"/>
    <w:rsid w:val="00450D2D"/>
    <w:rsid w:val="00450E43"/>
    <w:rsid w:val="0045166D"/>
    <w:rsid w:val="00451905"/>
    <w:rsid w:val="0045235F"/>
    <w:rsid w:val="00452DEA"/>
    <w:rsid w:val="00453E53"/>
    <w:rsid w:val="004541BA"/>
    <w:rsid w:val="004544DA"/>
    <w:rsid w:val="00454D6E"/>
    <w:rsid w:val="004553D8"/>
    <w:rsid w:val="00455591"/>
    <w:rsid w:val="004557D0"/>
    <w:rsid w:val="00455CF7"/>
    <w:rsid w:val="00455F23"/>
    <w:rsid w:val="004561F0"/>
    <w:rsid w:val="00456CAC"/>
    <w:rsid w:val="00457551"/>
    <w:rsid w:val="0045776C"/>
    <w:rsid w:val="0045792A"/>
    <w:rsid w:val="00460D50"/>
    <w:rsid w:val="0046130E"/>
    <w:rsid w:val="0046181B"/>
    <w:rsid w:val="00461857"/>
    <w:rsid w:val="004618B4"/>
    <w:rsid w:val="0046195A"/>
    <w:rsid w:val="00461F2D"/>
    <w:rsid w:val="00461FC5"/>
    <w:rsid w:val="00461FEF"/>
    <w:rsid w:val="00463859"/>
    <w:rsid w:val="004638FB"/>
    <w:rsid w:val="00463DB1"/>
    <w:rsid w:val="00464216"/>
    <w:rsid w:val="0046456E"/>
    <w:rsid w:val="00464661"/>
    <w:rsid w:val="00464972"/>
    <w:rsid w:val="00464BCF"/>
    <w:rsid w:val="00464F4E"/>
    <w:rsid w:val="00465547"/>
    <w:rsid w:val="004655DB"/>
    <w:rsid w:val="00465C7A"/>
    <w:rsid w:val="00466062"/>
    <w:rsid w:val="0046609E"/>
    <w:rsid w:val="00466C3F"/>
    <w:rsid w:val="00466D01"/>
    <w:rsid w:val="00467840"/>
    <w:rsid w:val="00467910"/>
    <w:rsid w:val="00467FAD"/>
    <w:rsid w:val="00470282"/>
    <w:rsid w:val="00470496"/>
    <w:rsid w:val="0047072E"/>
    <w:rsid w:val="00470FCF"/>
    <w:rsid w:val="004712EC"/>
    <w:rsid w:val="00471404"/>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AAD"/>
    <w:rsid w:val="004A33D4"/>
    <w:rsid w:val="004A3D23"/>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2465"/>
    <w:rsid w:val="004D253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792"/>
    <w:rsid w:val="004E07F4"/>
    <w:rsid w:val="004E14F7"/>
    <w:rsid w:val="004E2296"/>
    <w:rsid w:val="004E2E4D"/>
    <w:rsid w:val="004E344B"/>
    <w:rsid w:val="004E3E0A"/>
    <w:rsid w:val="004E3F3C"/>
    <w:rsid w:val="004E40D4"/>
    <w:rsid w:val="004E5DE8"/>
    <w:rsid w:val="004E5F27"/>
    <w:rsid w:val="004E6373"/>
    <w:rsid w:val="004E6EE5"/>
    <w:rsid w:val="004E7CF4"/>
    <w:rsid w:val="004E7F71"/>
    <w:rsid w:val="004F0162"/>
    <w:rsid w:val="004F02C2"/>
    <w:rsid w:val="004F0453"/>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2EF9"/>
    <w:rsid w:val="00513487"/>
    <w:rsid w:val="0051385B"/>
    <w:rsid w:val="00513ED5"/>
    <w:rsid w:val="00514318"/>
    <w:rsid w:val="00514489"/>
    <w:rsid w:val="00514880"/>
    <w:rsid w:val="00514A02"/>
    <w:rsid w:val="0051521B"/>
    <w:rsid w:val="005164C6"/>
    <w:rsid w:val="005166DC"/>
    <w:rsid w:val="00516C1F"/>
    <w:rsid w:val="00517891"/>
    <w:rsid w:val="0052021D"/>
    <w:rsid w:val="005203C8"/>
    <w:rsid w:val="00520E6A"/>
    <w:rsid w:val="00520F06"/>
    <w:rsid w:val="005211B7"/>
    <w:rsid w:val="00521865"/>
    <w:rsid w:val="0052199F"/>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2C23"/>
    <w:rsid w:val="00552CE9"/>
    <w:rsid w:val="005531D0"/>
    <w:rsid w:val="0055346F"/>
    <w:rsid w:val="005539A7"/>
    <w:rsid w:val="005539F6"/>
    <w:rsid w:val="00554080"/>
    <w:rsid w:val="005544EF"/>
    <w:rsid w:val="0055454A"/>
    <w:rsid w:val="00554CE7"/>
    <w:rsid w:val="00554D4C"/>
    <w:rsid w:val="00554E6C"/>
    <w:rsid w:val="005550C1"/>
    <w:rsid w:val="00555AED"/>
    <w:rsid w:val="00555D70"/>
    <w:rsid w:val="00555FF8"/>
    <w:rsid w:val="00556C4A"/>
    <w:rsid w:val="005574B6"/>
    <w:rsid w:val="00557695"/>
    <w:rsid w:val="00557B57"/>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742"/>
    <w:rsid w:val="005A4923"/>
    <w:rsid w:val="005A4BEB"/>
    <w:rsid w:val="005A4CEB"/>
    <w:rsid w:val="005A4F66"/>
    <w:rsid w:val="005A5462"/>
    <w:rsid w:val="005A57A9"/>
    <w:rsid w:val="005A59EE"/>
    <w:rsid w:val="005A5B7E"/>
    <w:rsid w:val="005A6254"/>
    <w:rsid w:val="005A651D"/>
    <w:rsid w:val="005A666F"/>
    <w:rsid w:val="005A6895"/>
    <w:rsid w:val="005A778F"/>
    <w:rsid w:val="005A7AA9"/>
    <w:rsid w:val="005B0065"/>
    <w:rsid w:val="005B05F8"/>
    <w:rsid w:val="005B0D52"/>
    <w:rsid w:val="005B1408"/>
    <w:rsid w:val="005B1621"/>
    <w:rsid w:val="005B16D2"/>
    <w:rsid w:val="005B179A"/>
    <w:rsid w:val="005B17B2"/>
    <w:rsid w:val="005B1B28"/>
    <w:rsid w:val="005B2132"/>
    <w:rsid w:val="005B2356"/>
    <w:rsid w:val="005B2C3A"/>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82B"/>
    <w:rsid w:val="005E7DF7"/>
    <w:rsid w:val="005F03A8"/>
    <w:rsid w:val="005F06B6"/>
    <w:rsid w:val="005F0A06"/>
    <w:rsid w:val="005F186A"/>
    <w:rsid w:val="005F1A52"/>
    <w:rsid w:val="005F1ED8"/>
    <w:rsid w:val="005F2176"/>
    <w:rsid w:val="005F24FD"/>
    <w:rsid w:val="005F2921"/>
    <w:rsid w:val="005F2DA8"/>
    <w:rsid w:val="005F2EFC"/>
    <w:rsid w:val="005F3689"/>
    <w:rsid w:val="005F37A5"/>
    <w:rsid w:val="005F3935"/>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3269"/>
    <w:rsid w:val="00633271"/>
    <w:rsid w:val="006333ED"/>
    <w:rsid w:val="006334B8"/>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ED"/>
    <w:rsid w:val="006620DF"/>
    <w:rsid w:val="00662343"/>
    <w:rsid w:val="0066280E"/>
    <w:rsid w:val="00662EB3"/>
    <w:rsid w:val="006633FA"/>
    <w:rsid w:val="006638D8"/>
    <w:rsid w:val="00663B4E"/>
    <w:rsid w:val="00663BA9"/>
    <w:rsid w:val="00663DE1"/>
    <w:rsid w:val="00664590"/>
    <w:rsid w:val="00664B1D"/>
    <w:rsid w:val="00664B22"/>
    <w:rsid w:val="00664BAE"/>
    <w:rsid w:val="00664D44"/>
    <w:rsid w:val="00664E32"/>
    <w:rsid w:val="00664EE9"/>
    <w:rsid w:val="006652E6"/>
    <w:rsid w:val="006657CC"/>
    <w:rsid w:val="00665CBC"/>
    <w:rsid w:val="00665E46"/>
    <w:rsid w:val="00665FBB"/>
    <w:rsid w:val="0066633A"/>
    <w:rsid w:val="0066643F"/>
    <w:rsid w:val="006666A0"/>
    <w:rsid w:val="006668EC"/>
    <w:rsid w:val="00666ADE"/>
    <w:rsid w:val="00667B22"/>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6092"/>
    <w:rsid w:val="006B6149"/>
    <w:rsid w:val="006B627B"/>
    <w:rsid w:val="006B65AC"/>
    <w:rsid w:val="006B677F"/>
    <w:rsid w:val="006B725D"/>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9E"/>
    <w:rsid w:val="006D11B2"/>
    <w:rsid w:val="006D120F"/>
    <w:rsid w:val="006D1763"/>
    <w:rsid w:val="006D1858"/>
    <w:rsid w:val="006D1DCA"/>
    <w:rsid w:val="006D2151"/>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1333"/>
    <w:rsid w:val="006E148F"/>
    <w:rsid w:val="006E14D2"/>
    <w:rsid w:val="006E1569"/>
    <w:rsid w:val="006E3A3E"/>
    <w:rsid w:val="006E3B07"/>
    <w:rsid w:val="006E4B32"/>
    <w:rsid w:val="006E4EEB"/>
    <w:rsid w:val="006E5426"/>
    <w:rsid w:val="006E5C60"/>
    <w:rsid w:val="006E5D9A"/>
    <w:rsid w:val="006E63BD"/>
    <w:rsid w:val="006E673C"/>
    <w:rsid w:val="006E6E76"/>
    <w:rsid w:val="006E7986"/>
    <w:rsid w:val="006E7AB9"/>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E35"/>
    <w:rsid w:val="006F2F2D"/>
    <w:rsid w:val="006F30CA"/>
    <w:rsid w:val="006F3601"/>
    <w:rsid w:val="006F3A58"/>
    <w:rsid w:val="006F4580"/>
    <w:rsid w:val="006F4680"/>
    <w:rsid w:val="006F48AB"/>
    <w:rsid w:val="006F4A45"/>
    <w:rsid w:val="006F4C28"/>
    <w:rsid w:val="006F4FDE"/>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D4C"/>
    <w:rsid w:val="007461B7"/>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60F"/>
    <w:rsid w:val="007538FE"/>
    <w:rsid w:val="00753CA6"/>
    <w:rsid w:val="00754657"/>
    <w:rsid w:val="00754668"/>
    <w:rsid w:val="0075479A"/>
    <w:rsid w:val="00754C83"/>
    <w:rsid w:val="00754E52"/>
    <w:rsid w:val="00755028"/>
    <w:rsid w:val="00755082"/>
    <w:rsid w:val="007559C0"/>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62C"/>
    <w:rsid w:val="00785668"/>
    <w:rsid w:val="00785F14"/>
    <w:rsid w:val="00785F3A"/>
    <w:rsid w:val="007864F1"/>
    <w:rsid w:val="007868F1"/>
    <w:rsid w:val="00787D71"/>
    <w:rsid w:val="0079054A"/>
    <w:rsid w:val="0079070C"/>
    <w:rsid w:val="00790A27"/>
    <w:rsid w:val="00790D25"/>
    <w:rsid w:val="00790EB7"/>
    <w:rsid w:val="00790F0B"/>
    <w:rsid w:val="00791F09"/>
    <w:rsid w:val="00792847"/>
    <w:rsid w:val="00792DA9"/>
    <w:rsid w:val="007931E5"/>
    <w:rsid w:val="00793356"/>
    <w:rsid w:val="00793FED"/>
    <w:rsid w:val="0079420C"/>
    <w:rsid w:val="00795B5C"/>
    <w:rsid w:val="00795E02"/>
    <w:rsid w:val="00795F74"/>
    <w:rsid w:val="00795F9C"/>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4034"/>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217F"/>
    <w:rsid w:val="007C2197"/>
    <w:rsid w:val="007C27AA"/>
    <w:rsid w:val="007C2CB8"/>
    <w:rsid w:val="007C323A"/>
    <w:rsid w:val="007C3B0F"/>
    <w:rsid w:val="007C452A"/>
    <w:rsid w:val="007C46B2"/>
    <w:rsid w:val="007C46DC"/>
    <w:rsid w:val="007C4714"/>
    <w:rsid w:val="007C4725"/>
    <w:rsid w:val="007C4E56"/>
    <w:rsid w:val="007C514C"/>
    <w:rsid w:val="007C52B6"/>
    <w:rsid w:val="007C5549"/>
    <w:rsid w:val="007C5D43"/>
    <w:rsid w:val="007C5E56"/>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63E"/>
    <w:rsid w:val="00803BD8"/>
    <w:rsid w:val="00804385"/>
    <w:rsid w:val="00804D52"/>
    <w:rsid w:val="0080521D"/>
    <w:rsid w:val="00805819"/>
    <w:rsid w:val="00805936"/>
    <w:rsid w:val="00805F72"/>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3042"/>
    <w:rsid w:val="00853156"/>
    <w:rsid w:val="00853395"/>
    <w:rsid w:val="008540CF"/>
    <w:rsid w:val="00854662"/>
    <w:rsid w:val="008547AC"/>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561"/>
    <w:rsid w:val="008715E0"/>
    <w:rsid w:val="00871B5F"/>
    <w:rsid w:val="008725B9"/>
    <w:rsid w:val="0087293D"/>
    <w:rsid w:val="008731B8"/>
    <w:rsid w:val="00873A14"/>
    <w:rsid w:val="00873D35"/>
    <w:rsid w:val="00873E16"/>
    <w:rsid w:val="00873E71"/>
    <w:rsid w:val="008743D5"/>
    <w:rsid w:val="008744E9"/>
    <w:rsid w:val="008746C1"/>
    <w:rsid w:val="00874B92"/>
    <w:rsid w:val="00874D70"/>
    <w:rsid w:val="00875227"/>
    <w:rsid w:val="0087529A"/>
    <w:rsid w:val="0087529B"/>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72F"/>
    <w:rsid w:val="008A79A6"/>
    <w:rsid w:val="008B029D"/>
    <w:rsid w:val="008B063B"/>
    <w:rsid w:val="008B06ED"/>
    <w:rsid w:val="008B0A9B"/>
    <w:rsid w:val="008B0AE9"/>
    <w:rsid w:val="008B0DA3"/>
    <w:rsid w:val="008B114A"/>
    <w:rsid w:val="008B1382"/>
    <w:rsid w:val="008B14AA"/>
    <w:rsid w:val="008B2039"/>
    <w:rsid w:val="008B2358"/>
    <w:rsid w:val="008B28A1"/>
    <w:rsid w:val="008B28BE"/>
    <w:rsid w:val="008B2996"/>
    <w:rsid w:val="008B2A87"/>
    <w:rsid w:val="008B2F24"/>
    <w:rsid w:val="008B3059"/>
    <w:rsid w:val="008B33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5C51"/>
    <w:rsid w:val="008C5CC1"/>
    <w:rsid w:val="008C5F0E"/>
    <w:rsid w:val="008C5FE0"/>
    <w:rsid w:val="008C63E0"/>
    <w:rsid w:val="008C6723"/>
    <w:rsid w:val="008C6A48"/>
    <w:rsid w:val="008C6C44"/>
    <w:rsid w:val="008C6F36"/>
    <w:rsid w:val="008C6F52"/>
    <w:rsid w:val="008C7B05"/>
    <w:rsid w:val="008D0070"/>
    <w:rsid w:val="008D04CE"/>
    <w:rsid w:val="008D0AB0"/>
    <w:rsid w:val="008D1689"/>
    <w:rsid w:val="008D16BF"/>
    <w:rsid w:val="008D186B"/>
    <w:rsid w:val="008D18E4"/>
    <w:rsid w:val="008D2924"/>
    <w:rsid w:val="008D323D"/>
    <w:rsid w:val="008D3EF4"/>
    <w:rsid w:val="008D4152"/>
    <w:rsid w:val="008D482A"/>
    <w:rsid w:val="008D497A"/>
    <w:rsid w:val="008D4D10"/>
    <w:rsid w:val="008D5147"/>
    <w:rsid w:val="008D5889"/>
    <w:rsid w:val="008D5EAD"/>
    <w:rsid w:val="008D60D9"/>
    <w:rsid w:val="008D624C"/>
    <w:rsid w:val="008D6342"/>
    <w:rsid w:val="008D6A14"/>
    <w:rsid w:val="008D6F16"/>
    <w:rsid w:val="008D7507"/>
    <w:rsid w:val="008D7955"/>
    <w:rsid w:val="008D7DD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A0F"/>
    <w:rsid w:val="008E5C20"/>
    <w:rsid w:val="008E5D52"/>
    <w:rsid w:val="008E6134"/>
    <w:rsid w:val="008E64F5"/>
    <w:rsid w:val="008E6CA5"/>
    <w:rsid w:val="008E6FD0"/>
    <w:rsid w:val="008E7498"/>
    <w:rsid w:val="008E7852"/>
    <w:rsid w:val="008E797C"/>
    <w:rsid w:val="008E7E16"/>
    <w:rsid w:val="008F00DA"/>
    <w:rsid w:val="008F0153"/>
    <w:rsid w:val="008F041A"/>
    <w:rsid w:val="008F073F"/>
    <w:rsid w:val="008F0F74"/>
    <w:rsid w:val="008F1EA6"/>
    <w:rsid w:val="008F1FFD"/>
    <w:rsid w:val="008F2507"/>
    <w:rsid w:val="008F2981"/>
    <w:rsid w:val="008F2BD2"/>
    <w:rsid w:val="008F2DA2"/>
    <w:rsid w:val="008F2F7E"/>
    <w:rsid w:val="008F319D"/>
    <w:rsid w:val="008F32C4"/>
    <w:rsid w:val="008F3307"/>
    <w:rsid w:val="008F351C"/>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A5D"/>
    <w:rsid w:val="008F7C91"/>
    <w:rsid w:val="00900157"/>
    <w:rsid w:val="00900357"/>
    <w:rsid w:val="009008D4"/>
    <w:rsid w:val="00900BFB"/>
    <w:rsid w:val="00900DCF"/>
    <w:rsid w:val="009016BD"/>
    <w:rsid w:val="00901785"/>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312"/>
    <w:rsid w:val="00912578"/>
    <w:rsid w:val="00912BFA"/>
    <w:rsid w:val="00912F07"/>
    <w:rsid w:val="00913249"/>
    <w:rsid w:val="00913CAF"/>
    <w:rsid w:val="00913D8C"/>
    <w:rsid w:val="009145A1"/>
    <w:rsid w:val="009146AA"/>
    <w:rsid w:val="00914C1F"/>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30210"/>
    <w:rsid w:val="0093180B"/>
    <w:rsid w:val="00931A80"/>
    <w:rsid w:val="0093200E"/>
    <w:rsid w:val="0093230B"/>
    <w:rsid w:val="00932792"/>
    <w:rsid w:val="00933339"/>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669"/>
    <w:rsid w:val="009A068C"/>
    <w:rsid w:val="009A0AA5"/>
    <w:rsid w:val="009A0B1F"/>
    <w:rsid w:val="009A0C08"/>
    <w:rsid w:val="009A143C"/>
    <w:rsid w:val="009A2515"/>
    <w:rsid w:val="009A26FB"/>
    <w:rsid w:val="009A27E9"/>
    <w:rsid w:val="009A2828"/>
    <w:rsid w:val="009A2BD9"/>
    <w:rsid w:val="009A3977"/>
    <w:rsid w:val="009A4022"/>
    <w:rsid w:val="009A482F"/>
    <w:rsid w:val="009A4915"/>
    <w:rsid w:val="009A4AEE"/>
    <w:rsid w:val="009A53AB"/>
    <w:rsid w:val="009A55FD"/>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640"/>
    <w:rsid w:val="009B7F53"/>
    <w:rsid w:val="009C02D7"/>
    <w:rsid w:val="009C033B"/>
    <w:rsid w:val="009C07FD"/>
    <w:rsid w:val="009C08CE"/>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9B0"/>
    <w:rsid w:val="009E59CB"/>
    <w:rsid w:val="009E5A56"/>
    <w:rsid w:val="009E5AC9"/>
    <w:rsid w:val="009E6700"/>
    <w:rsid w:val="009E6C4D"/>
    <w:rsid w:val="009E7075"/>
    <w:rsid w:val="009E71AF"/>
    <w:rsid w:val="009E76B5"/>
    <w:rsid w:val="009E79BC"/>
    <w:rsid w:val="009E7AD2"/>
    <w:rsid w:val="009F078D"/>
    <w:rsid w:val="009F080E"/>
    <w:rsid w:val="009F12D6"/>
    <w:rsid w:val="009F1F21"/>
    <w:rsid w:val="009F21BC"/>
    <w:rsid w:val="009F285C"/>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207"/>
    <w:rsid w:val="00A053CA"/>
    <w:rsid w:val="00A05CCF"/>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C46"/>
    <w:rsid w:val="00A21DB2"/>
    <w:rsid w:val="00A227BB"/>
    <w:rsid w:val="00A2280D"/>
    <w:rsid w:val="00A22AAC"/>
    <w:rsid w:val="00A22F02"/>
    <w:rsid w:val="00A230F3"/>
    <w:rsid w:val="00A23B0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8B0"/>
    <w:rsid w:val="00A55C3E"/>
    <w:rsid w:val="00A55DB2"/>
    <w:rsid w:val="00A55FF7"/>
    <w:rsid w:val="00A56255"/>
    <w:rsid w:val="00A5756D"/>
    <w:rsid w:val="00A57572"/>
    <w:rsid w:val="00A57C66"/>
    <w:rsid w:val="00A57C89"/>
    <w:rsid w:val="00A57F5E"/>
    <w:rsid w:val="00A60071"/>
    <w:rsid w:val="00A6037E"/>
    <w:rsid w:val="00A60416"/>
    <w:rsid w:val="00A6108B"/>
    <w:rsid w:val="00A62463"/>
    <w:rsid w:val="00A6281B"/>
    <w:rsid w:val="00A628DF"/>
    <w:rsid w:val="00A62A7A"/>
    <w:rsid w:val="00A62B38"/>
    <w:rsid w:val="00A63365"/>
    <w:rsid w:val="00A63410"/>
    <w:rsid w:val="00A63822"/>
    <w:rsid w:val="00A63ABD"/>
    <w:rsid w:val="00A64219"/>
    <w:rsid w:val="00A64561"/>
    <w:rsid w:val="00A64CC9"/>
    <w:rsid w:val="00A64DD9"/>
    <w:rsid w:val="00A670EA"/>
    <w:rsid w:val="00A671E1"/>
    <w:rsid w:val="00A6730C"/>
    <w:rsid w:val="00A6793E"/>
    <w:rsid w:val="00A67C75"/>
    <w:rsid w:val="00A67FE1"/>
    <w:rsid w:val="00A7018A"/>
    <w:rsid w:val="00A70ABF"/>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2066"/>
    <w:rsid w:val="00AA20BD"/>
    <w:rsid w:val="00AA2C3A"/>
    <w:rsid w:val="00AA2CFD"/>
    <w:rsid w:val="00AA2D2D"/>
    <w:rsid w:val="00AA3389"/>
    <w:rsid w:val="00AA35B6"/>
    <w:rsid w:val="00AA3885"/>
    <w:rsid w:val="00AA3A95"/>
    <w:rsid w:val="00AA3B38"/>
    <w:rsid w:val="00AA4158"/>
    <w:rsid w:val="00AA4C95"/>
    <w:rsid w:val="00AA4FA5"/>
    <w:rsid w:val="00AA4FA8"/>
    <w:rsid w:val="00AA5264"/>
    <w:rsid w:val="00AA5326"/>
    <w:rsid w:val="00AA6288"/>
    <w:rsid w:val="00AA679F"/>
    <w:rsid w:val="00AA6A11"/>
    <w:rsid w:val="00AA6A26"/>
    <w:rsid w:val="00AA7418"/>
    <w:rsid w:val="00AA7530"/>
    <w:rsid w:val="00AA77F4"/>
    <w:rsid w:val="00AB08D0"/>
    <w:rsid w:val="00AB1370"/>
    <w:rsid w:val="00AB18CA"/>
    <w:rsid w:val="00AB1CBF"/>
    <w:rsid w:val="00AB24FA"/>
    <w:rsid w:val="00AB3681"/>
    <w:rsid w:val="00AB4219"/>
    <w:rsid w:val="00AB432A"/>
    <w:rsid w:val="00AB4C55"/>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7128"/>
    <w:rsid w:val="00AC7260"/>
    <w:rsid w:val="00AC7B5F"/>
    <w:rsid w:val="00AD0BBF"/>
    <w:rsid w:val="00AD0DDC"/>
    <w:rsid w:val="00AD105C"/>
    <w:rsid w:val="00AD131F"/>
    <w:rsid w:val="00AD14CD"/>
    <w:rsid w:val="00AD15BB"/>
    <w:rsid w:val="00AD1866"/>
    <w:rsid w:val="00AD18D1"/>
    <w:rsid w:val="00AD2D84"/>
    <w:rsid w:val="00AD305E"/>
    <w:rsid w:val="00AD3124"/>
    <w:rsid w:val="00AD359C"/>
    <w:rsid w:val="00AD3ABD"/>
    <w:rsid w:val="00AD4085"/>
    <w:rsid w:val="00AD51C9"/>
    <w:rsid w:val="00AD54AE"/>
    <w:rsid w:val="00AD59BF"/>
    <w:rsid w:val="00AD5B8D"/>
    <w:rsid w:val="00AD6A27"/>
    <w:rsid w:val="00AD6C76"/>
    <w:rsid w:val="00AD792A"/>
    <w:rsid w:val="00AD7995"/>
    <w:rsid w:val="00AD7F5C"/>
    <w:rsid w:val="00AE206A"/>
    <w:rsid w:val="00AE209D"/>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CE7"/>
    <w:rsid w:val="00B0007D"/>
    <w:rsid w:val="00B001A4"/>
    <w:rsid w:val="00B0061E"/>
    <w:rsid w:val="00B0073A"/>
    <w:rsid w:val="00B00B0C"/>
    <w:rsid w:val="00B00E23"/>
    <w:rsid w:val="00B011AB"/>
    <w:rsid w:val="00B01486"/>
    <w:rsid w:val="00B01A5C"/>
    <w:rsid w:val="00B01BCD"/>
    <w:rsid w:val="00B01D36"/>
    <w:rsid w:val="00B01E1C"/>
    <w:rsid w:val="00B02334"/>
    <w:rsid w:val="00B02E13"/>
    <w:rsid w:val="00B03AD4"/>
    <w:rsid w:val="00B03CA6"/>
    <w:rsid w:val="00B03E68"/>
    <w:rsid w:val="00B04BF7"/>
    <w:rsid w:val="00B05799"/>
    <w:rsid w:val="00B05AAD"/>
    <w:rsid w:val="00B05FA2"/>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712B"/>
    <w:rsid w:val="00B37149"/>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2377"/>
    <w:rsid w:val="00B725E4"/>
    <w:rsid w:val="00B728CC"/>
    <w:rsid w:val="00B72B26"/>
    <w:rsid w:val="00B72CEC"/>
    <w:rsid w:val="00B730CD"/>
    <w:rsid w:val="00B735D8"/>
    <w:rsid w:val="00B73791"/>
    <w:rsid w:val="00B73A41"/>
    <w:rsid w:val="00B73C94"/>
    <w:rsid w:val="00B7417E"/>
    <w:rsid w:val="00B742D0"/>
    <w:rsid w:val="00B7446B"/>
    <w:rsid w:val="00B7450A"/>
    <w:rsid w:val="00B74E3D"/>
    <w:rsid w:val="00B750F1"/>
    <w:rsid w:val="00B75E8C"/>
    <w:rsid w:val="00B7603C"/>
    <w:rsid w:val="00B760B1"/>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20EF"/>
    <w:rsid w:val="00BA220C"/>
    <w:rsid w:val="00BA2B2A"/>
    <w:rsid w:val="00BA2E98"/>
    <w:rsid w:val="00BA2F92"/>
    <w:rsid w:val="00BA35CA"/>
    <w:rsid w:val="00BA3819"/>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53B"/>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FB8"/>
    <w:rsid w:val="00C25025"/>
    <w:rsid w:val="00C25143"/>
    <w:rsid w:val="00C259C3"/>
    <w:rsid w:val="00C25CFC"/>
    <w:rsid w:val="00C25EA9"/>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197"/>
    <w:rsid w:val="00C367E5"/>
    <w:rsid w:val="00C36990"/>
    <w:rsid w:val="00C36B0A"/>
    <w:rsid w:val="00C36D62"/>
    <w:rsid w:val="00C36F8B"/>
    <w:rsid w:val="00C37459"/>
    <w:rsid w:val="00C374AD"/>
    <w:rsid w:val="00C374DE"/>
    <w:rsid w:val="00C37882"/>
    <w:rsid w:val="00C37C4A"/>
    <w:rsid w:val="00C40C52"/>
    <w:rsid w:val="00C41243"/>
    <w:rsid w:val="00C418E4"/>
    <w:rsid w:val="00C422AC"/>
    <w:rsid w:val="00C428ED"/>
    <w:rsid w:val="00C42B13"/>
    <w:rsid w:val="00C42D2E"/>
    <w:rsid w:val="00C43799"/>
    <w:rsid w:val="00C43878"/>
    <w:rsid w:val="00C43D5C"/>
    <w:rsid w:val="00C43F64"/>
    <w:rsid w:val="00C43FED"/>
    <w:rsid w:val="00C44328"/>
    <w:rsid w:val="00C44FEB"/>
    <w:rsid w:val="00C450B9"/>
    <w:rsid w:val="00C451BF"/>
    <w:rsid w:val="00C451D9"/>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A81"/>
    <w:rsid w:val="00C55A91"/>
    <w:rsid w:val="00C55F26"/>
    <w:rsid w:val="00C56624"/>
    <w:rsid w:val="00C56A3D"/>
    <w:rsid w:val="00C572C0"/>
    <w:rsid w:val="00C5770B"/>
    <w:rsid w:val="00C5784C"/>
    <w:rsid w:val="00C578BC"/>
    <w:rsid w:val="00C57AD9"/>
    <w:rsid w:val="00C57BFC"/>
    <w:rsid w:val="00C57F47"/>
    <w:rsid w:val="00C60625"/>
    <w:rsid w:val="00C607C1"/>
    <w:rsid w:val="00C60F10"/>
    <w:rsid w:val="00C6139F"/>
    <w:rsid w:val="00C616C1"/>
    <w:rsid w:val="00C61918"/>
    <w:rsid w:val="00C619DB"/>
    <w:rsid w:val="00C61DED"/>
    <w:rsid w:val="00C61F5A"/>
    <w:rsid w:val="00C61F90"/>
    <w:rsid w:val="00C625DA"/>
    <w:rsid w:val="00C62EF1"/>
    <w:rsid w:val="00C634B8"/>
    <w:rsid w:val="00C63751"/>
    <w:rsid w:val="00C6393E"/>
    <w:rsid w:val="00C63C39"/>
    <w:rsid w:val="00C64AF2"/>
    <w:rsid w:val="00C64C9A"/>
    <w:rsid w:val="00C64DF8"/>
    <w:rsid w:val="00C65137"/>
    <w:rsid w:val="00C65780"/>
    <w:rsid w:val="00C657E6"/>
    <w:rsid w:val="00C65A87"/>
    <w:rsid w:val="00C65C0A"/>
    <w:rsid w:val="00C66427"/>
    <w:rsid w:val="00C665F1"/>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1F3"/>
    <w:rsid w:val="00C737B5"/>
    <w:rsid w:val="00C7464A"/>
    <w:rsid w:val="00C74F34"/>
    <w:rsid w:val="00C751E2"/>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ACD"/>
    <w:rsid w:val="00C81CBC"/>
    <w:rsid w:val="00C81D3D"/>
    <w:rsid w:val="00C81FEA"/>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207C"/>
    <w:rsid w:val="00C9256F"/>
    <w:rsid w:val="00C927E6"/>
    <w:rsid w:val="00C92A5F"/>
    <w:rsid w:val="00C92B5E"/>
    <w:rsid w:val="00C92D35"/>
    <w:rsid w:val="00C93108"/>
    <w:rsid w:val="00C936BB"/>
    <w:rsid w:val="00C937A5"/>
    <w:rsid w:val="00C93EAF"/>
    <w:rsid w:val="00C94563"/>
    <w:rsid w:val="00C94718"/>
    <w:rsid w:val="00C94836"/>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AFD"/>
    <w:rsid w:val="00CA5B6D"/>
    <w:rsid w:val="00CA5EB4"/>
    <w:rsid w:val="00CA6906"/>
    <w:rsid w:val="00CA6AFF"/>
    <w:rsid w:val="00CA6B6A"/>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98"/>
    <w:rsid w:val="00CE4281"/>
    <w:rsid w:val="00CE49C0"/>
    <w:rsid w:val="00CE4AA8"/>
    <w:rsid w:val="00CE51CD"/>
    <w:rsid w:val="00CE5930"/>
    <w:rsid w:val="00CE5A01"/>
    <w:rsid w:val="00CE5B55"/>
    <w:rsid w:val="00CE5D7F"/>
    <w:rsid w:val="00CE6A98"/>
    <w:rsid w:val="00CE6BE4"/>
    <w:rsid w:val="00CE78A9"/>
    <w:rsid w:val="00CE7AE2"/>
    <w:rsid w:val="00CE7B1B"/>
    <w:rsid w:val="00CF0332"/>
    <w:rsid w:val="00CF04EB"/>
    <w:rsid w:val="00CF0F96"/>
    <w:rsid w:val="00CF1147"/>
    <w:rsid w:val="00CF1298"/>
    <w:rsid w:val="00CF1460"/>
    <w:rsid w:val="00CF15D9"/>
    <w:rsid w:val="00CF1A36"/>
    <w:rsid w:val="00CF1A71"/>
    <w:rsid w:val="00CF1E10"/>
    <w:rsid w:val="00CF2065"/>
    <w:rsid w:val="00CF247F"/>
    <w:rsid w:val="00CF30E3"/>
    <w:rsid w:val="00CF3888"/>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E4"/>
    <w:rsid w:val="00D21BF0"/>
    <w:rsid w:val="00D221D5"/>
    <w:rsid w:val="00D22329"/>
    <w:rsid w:val="00D22B28"/>
    <w:rsid w:val="00D22CCE"/>
    <w:rsid w:val="00D22E70"/>
    <w:rsid w:val="00D230E4"/>
    <w:rsid w:val="00D23518"/>
    <w:rsid w:val="00D239FE"/>
    <w:rsid w:val="00D23A47"/>
    <w:rsid w:val="00D23DF4"/>
    <w:rsid w:val="00D241B5"/>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28D3"/>
    <w:rsid w:val="00D529F1"/>
    <w:rsid w:val="00D52C39"/>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309"/>
    <w:rsid w:val="00D628F3"/>
    <w:rsid w:val="00D62B14"/>
    <w:rsid w:val="00D63CFC"/>
    <w:rsid w:val="00D6442D"/>
    <w:rsid w:val="00D64AD9"/>
    <w:rsid w:val="00D64AF6"/>
    <w:rsid w:val="00D64DA9"/>
    <w:rsid w:val="00D64F3F"/>
    <w:rsid w:val="00D64F56"/>
    <w:rsid w:val="00D651E0"/>
    <w:rsid w:val="00D65899"/>
    <w:rsid w:val="00D67680"/>
    <w:rsid w:val="00D676EB"/>
    <w:rsid w:val="00D67A14"/>
    <w:rsid w:val="00D70770"/>
    <w:rsid w:val="00D70E48"/>
    <w:rsid w:val="00D7182C"/>
    <w:rsid w:val="00D71911"/>
    <w:rsid w:val="00D725A3"/>
    <w:rsid w:val="00D726D2"/>
    <w:rsid w:val="00D729AA"/>
    <w:rsid w:val="00D736F3"/>
    <w:rsid w:val="00D738D3"/>
    <w:rsid w:val="00D74245"/>
    <w:rsid w:val="00D74605"/>
    <w:rsid w:val="00D74EE3"/>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4332"/>
    <w:rsid w:val="00D844A3"/>
    <w:rsid w:val="00D84E69"/>
    <w:rsid w:val="00D84E83"/>
    <w:rsid w:val="00D85170"/>
    <w:rsid w:val="00D85383"/>
    <w:rsid w:val="00D85626"/>
    <w:rsid w:val="00D858F4"/>
    <w:rsid w:val="00D85C89"/>
    <w:rsid w:val="00D85CCB"/>
    <w:rsid w:val="00D85D28"/>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B3A"/>
    <w:rsid w:val="00DA2B67"/>
    <w:rsid w:val="00DA3027"/>
    <w:rsid w:val="00DA3256"/>
    <w:rsid w:val="00DA3443"/>
    <w:rsid w:val="00DA352A"/>
    <w:rsid w:val="00DA3689"/>
    <w:rsid w:val="00DA37AE"/>
    <w:rsid w:val="00DA48CE"/>
    <w:rsid w:val="00DA495A"/>
    <w:rsid w:val="00DA4D1C"/>
    <w:rsid w:val="00DA4F7F"/>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F8"/>
    <w:rsid w:val="00DC1614"/>
    <w:rsid w:val="00DC19FB"/>
    <w:rsid w:val="00DC2182"/>
    <w:rsid w:val="00DC2840"/>
    <w:rsid w:val="00DC2A06"/>
    <w:rsid w:val="00DC2E53"/>
    <w:rsid w:val="00DC31CF"/>
    <w:rsid w:val="00DC3416"/>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427"/>
    <w:rsid w:val="00E127A9"/>
    <w:rsid w:val="00E1294B"/>
    <w:rsid w:val="00E12B02"/>
    <w:rsid w:val="00E12EB3"/>
    <w:rsid w:val="00E14694"/>
    <w:rsid w:val="00E147FF"/>
    <w:rsid w:val="00E14E4C"/>
    <w:rsid w:val="00E1583E"/>
    <w:rsid w:val="00E16566"/>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BF0"/>
    <w:rsid w:val="00E701AC"/>
    <w:rsid w:val="00E705C1"/>
    <w:rsid w:val="00E70696"/>
    <w:rsid w:val="00E706CB"/>
    <w:rsid w:val="00E70F77"/>
    <w:rsid w:val="00E71459"/>
    <w:rsid w:val="00E71874"/>
    <w:rsid w:val="00E719C8"/>
    <w:rsid w:val="00E719EC"/>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260"/>
    <w:rsid w:val="00EB2637"/>
    <w:rsid w:val="00EB2F9E"/>
    <w:rsid w:val="00EB331D"/>
    <w:rsid w:val="00EB3584"/>
    <w:rsid w:val="00EB3589"/>
    <w:rsid w:val="00EB3C51"/>
    <w:rsid w:val="00EB427B"/>
    <w:rsid w:val="00EB43CB"/>
    <w:rsid w:val="00EB4585"/>
    <w:rsid w:val="00EB4728"/>
    <w:rsid w:val="00EB4EB3"/>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66D"/>
    <w:rsid w:val="00F276A0"/>
    <w:rsid w:val="00F27B51"/>
    <w:rsid w:val="00F27E6C"/>
    <w:rsid w:val="00F30100"/>
    <w:rsid w:val="00F30284"/>
    <w:rsid w:val="00F30538"/>
    <w:rsid w:val="00F30835"/>
    <w:rsid w:val="00F30928"/>
    <w:rsid w:val="00F309F7"/>
    <w:rsid w:val="00F30AD8"/>
    <w:rsid w:val="00F3106C"/>
    <w:rsid w:val="00F31225"/>
    <w:rsid w:val="00F31B12"/>
    <w:rsid w:val="00F31CFA"/>
    <w:rsid w:val="00F320AD"/>
    <w:rsid w:val="00F32E0F"/>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603"/>
    <w:rsid w:val="00F5497F"/>
    <w:rsid w:val="00F54BE7"/>
    <w:rsid w:val="00F54F46"/>
    <w:rsid w:val="00F55534"/>
    <w:rsid w:val="00F55575"/>
    <w:rsid w:val="00F558CA"/>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345E"/>
    <w:rsid w:val="00F83608"/>
    <w:rsid w:val="00F83798"/>
    <w:rsid w:val="00F8381D"/>
    <w:rsid w:val="00F83BF2"/>
    <w:rsid w:val="00F83CE5"/>
    <w:rsid w:val="00F84111"/>
    <w:rsid w:val="00F84AAA"/>
    <w:rsid w:val="00F84F55"/>
    <w:rsid w:val="00F85078"/>
    <w:rsid w:val="00F85120"/>
    <w:rsid w:val="00F852D0"/>
    <w:rsid w:val="00F8532F"/>
    <w:rsid w:val="00F858BE"/>
    <w:rsid w:val="00F85D2B"/>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41B4"/>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46689"/>
    <o:shapelayout v:ext="edit">
      <o:idmap v:ext="edit" data="1"/>
    </o:shapelayout>
  </w:shapeDefaults>
  <w:decimalSymbol w:val="."/>
  <w:listSeparator w:val=","/>
  <w14:docId w14:val="59F36033"/>
  <w15:chartTrackingRefBased/>
  <w15:docId w15:val="{EDC0AD5D-2CEF-4233-8EB4-1C2242EB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14:ligatures w14:val="none"/>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14:ligatures w14:val="none"/>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799037602">
          <w:marLeft w:val="0"/>
          <w:marRight w:val="0"/>
          <w:marTop w:val="0"/>
          <w:marBottom w:val="0"/>
          <w:divBdr>
            <w:top w:val="none" w:sz="0" w:space="0" w:color="auto"/>
            <w:left w:val="none" w:sz="0" w:space="0" w:color="auto"/>
            <w:bottom w:val="none" w:sz="0" w:space="0" w:color="auto"/>
            <w:right w:val="none" w:sz="0" w:space="0" w:color="auto"/>
          </w:divBdr>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776216967">
          <w:marLeft w:val="0"/>
          <w:marRight w:val="0"/>
          <w:marTop w:val="0"/>
          <w:marBottom w:val="0"/>
          <w:divBdr>
            <w:top w:val="none" w:sz="0" w:space="0" w:color="auto"/>
            <w:left w:val="none" w:sz="0" w:space="0" w:color="auto"/>
            <w:bottom w:val="none" w:sz="0" w:space="0" w:color="auto"/>
            <w:right w:val="none" w:sz="0" w:space="0" w:color="auto"/>
          </w:divBdr>
        </w:div>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1444422771">
          <w:marLeft w:val="0"/>
          <w:marRight w:val="0"/>
          <w:marTop w:val="0"/>
          <w:marBottom w:val="0"/>
          <w:divBdr>
            <w:top w:val="none" w:sz="0" w:space="0" w:color="auto"/>
            <w:left w:val="none" w:sz="0" w:space="0" w:color="auto"/>
            <w:bottom w:val="none" w:sz="0" w:space="0" w:color="auto"/>
            <w:right w:val="none" w:sz="0" w:space="0" w:color="auto"/>
          </w:divBdr>
        </w:div>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1751853049">
                              <w:marLeft w:val="0"/>
                              <w:marRight w:val="0"/>
                              <w:marTop w:val="0"/>
                              <w:marBottom w:val="0"/>
                              <w:divBdr>
                                <w:top w:val="none" w:sz="0" w:space="0" w:color="auto"/>
                                <w:left w:val="none" w:sz="0" w:space="0" w:color="auto"/>
                                <w:bottom w:val="none" w:sz="0" w:space="0" w:color="auto"/>
                                <w:right w:val="none" w:sz="0" w:space="0" w:color="auto"/>
                              </w:divBdr>
                            </w:div>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720932918">
          <w:marLeft w:val="0"/>
          <w:marRight w:val="0"/>
          <w:marTop w:val="0"/>
          <w:marBottom w:val="0"/>
          <w:divBdr>
            <w:top w:val="none" w:sz="0" w:space="0" w:color="auto"/>
            <w:left w:val="none" w:sz="0" w:space="0" w:color="auto"/>
            <w:bottom w:val="none" w:sz="0" w:space="0" w:color="auto"/>
            <w:right w:val="none" w:sz="0" w:space="0" w:color="auto"/>
          </w:divBdr>
        </w:div>
        <w:div w:id="1500080572">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409888177">
          <w:marLeft w:val="547"/>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1268585376">
          <w:marLeft w:val="0"/>
          <w:marRight w:val="0"/>
          <w:marTop w:val="0"/>
          <w:marBottom w:val="0"/>
          <w:divBdr>
            <w:top w:val="none" w:sz="0" w:space="0" w:color="auto"/>
            <w:left w:val="none" w:sz="0" w:space="0" w:color="auto"/>
            <w:bottom w:val="none" w:sz="0" w:space="0" w:color="auto"/>
            <w:right w:val="none" w:sz="0" w:space="0" w:color="auto"/>
          </w:divBdr>
        </w:div>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935134394">
          <w:marLeft w:val="0"/>
          <w:marRight w:val="0"/>
          <w:marTop w:val="0"/>
          <w:marBottom w:val="0"/>
          <w:divBdr>
            <w:top w:val="none" w:sz="0" w:space="0" w:color="auto"/>
            <w:left w:val="none" w:sz="0" w:space="0" w:color="auto"/>
            <w:bottom w:val="none" w:sz="0" w:space="0" w:color="auto"/>
            <w:right w:val="none" w:sz="0" w:space="0" w:color="auto"/>
          </w:divBdr>
        </w:div>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773159582">
          <w:marLeft w:val="0"/>
          <w:marRight w:val="0"/>
          <w:marTop w:val="0"/>
          <w:marBottom w:val="0"/>
          <w:divBdr>
            <w:top w:val="none" w:sz="0" w:space="0" w:color="auto"/>
            <w:left w:val="none" w:sz="0" w:space="0" w:color="auto"/>
            <w:bottom w:val="none" w:sz="0" w:space="0" w:color="auto"/>
            <w:right w:val="none" w:sz="0" w:space="0" w:color="auto"/>
          </w:divBdr>
        </w:div>
        <w:div w:id="1229655141">
          <w:marLeft w:val="0"/>
          <w:marRight w:val="0"/>
          <w:marTop w:val="120"/>
          <w:marBottom w:val="0"/>
          <w:divBdr>
            <w:top w:val="none" w:sz="0" w:space="0" w:color="auto"/>
            <w:left w:val="none" w:sz="0" w:space="0" w:color="auto"/>
            <w:bottom w:val="none" w:sz="0" w:space="0" w:color="auto"/>
            <w:right w:val="none" w:sz="0" w:space="0" w:color="auto"/>
          </w:divBdr>
          <w:divsChild>
            <w:div w:id="1879510236">
              <w:marLeft w:val="0"/>
              <w:marRight w:val="0"/>
              <w:marTop w:val="0"/>
              <w:marBottom w:val="0"/>
              <w:divBdr>
                <w:top w:val="none" w:sz="0" w:space="0" w:color="auto"/>
                <w:left w:val="none" w:sz="0" w:space="0" w:color="auto"/>
                <w:bottom w:val="none" w:sz="0" w:space="0" w:color="auto"/>
                <w:right w:val="none" w:sz="0" w:space="0" w:color="auto"/>
              </w:divBdr>
            </w:div>
            <w:div w:id="1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1272591001">
          <w:marLeft w:val="0"/>
          <w:marRight w:val="0"/>
          <w:marTop w:val="0"/>
          <w:marBottom w:val="0"/>
          <w:divBdr>
            <w:top w:val="none" w:sz="0" w:space="0" w:color="auto"/>
            <w:left w:val="none" w:sz="0" w:space="0" w:color="auto"/>
            <w:bottom w:val="none" w:sz="0" w:space="0" w:color="auto"/>
            <w:right w:val="none" w:sz="0" w:space="0" w:color="auto"/>
          </w:divBdr>
        </w:div>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977420514">
          <w:marLeft w:val="0"/>
          <w:marRight w:val="0"/>
          <w:marTop w:val="0"/>
          <w:marBottom w:val="0"/>
          <w:divBdr>
            <w:top w:val="none" w:sz="0" w:space="0" w:color="auto"/>
            <w:left w:val="none" w:sz="0" w:space="0" w:color="auto"/>
            <w:bottom w:val="none" w:sz="0" w:space="0" w:color="auto"/>
            <w:right w:val="none" w:sz="0" w:space="0" w:color="auto"/>
          </w:divBdr>
        </w:div>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782412361">
                      <w:marLeft w:val="0"/>
                      <w:marRight w:val="0"/>
                      <w:marTop w:val="0"/>
                      <w:marBottom w:val="0"/>
                      <w:divBdr>
                        <w:top w:val="none" w:sz="0" w:space="0" w:color="auto"/>
                        <w:left w:val="none" w:sz="0" w:space="0" w:color="auto"/>
                        <w:bottom w:val="none" w:sz="0" w:space="0" w:color="auto"/>
                        <w:right w:val="none" w:sz="0" w:space="0" w:color="auto"/>
                      </w:divBdr>
                    </w:div>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1297829775">
          <w:marLeft w:val="0"/>
          <w:marRight w:val="0"/>
          <w:marTop w:val="0"/>
          <w:marBottom w:val="0"/>
          <w:divBdr>
            <w:top w:val="none" w:sz="0" w:space="0" w:color="auto"/>
            <w:left w:val="none" w:sz="0" w:space="0" w:color="auto"/>
            <w:bottom w:val="none" w:sz="0" w:space="0" w:color="auto"/>
            <w:right w:val="none" w:sz="0" w:space="0" w:color="auto"/>
          </w:divBdr>
        </w:div>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1431314210">
          <w:marLeft w:val="0"/>
          <w:marRight w:val="0"/>
          <w:marTop w:val="0"/>
          <w:marBottom w:val="0"/>
          <w:divBdr>
            <w:top w:val="none" w:sz="0" w:space="0" w:color="auto"/>
            <w:left w:val="none" w:sz="0" w:space="0" w:color="auto"/>
            <w:bottom w:val="none" w:sz="0" w:space="0" w:color="auto"/>
            <w:right w:val="none" w:sz="0" w:space="0" w:color="auto"/>
          </w:divBdr>
        </w:div>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1126120213">
          <w:marLeft w:val="0"/>
          <w:marRight w:val="0"/>
          <w:marTop w:val="0"/>
          <w:marBottom w:val="0"/>
          <w:divBdr>
            <w:top w:val="none" w:sz="0" w:space="0" w:color="auto"/>
            <w:left w:val="none" w:sz="0" w:space="0" w:color="auto"/>
            <w:bottom w:val="none" w:sz="0" w:space="0" w:color="auto"/>
            <w:right w:val="none" w:sz="0" w:space="0" w:color="auto"/>
          </w:divBdr>
        </w:div>
        <w:div w:id="711420576">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2">
          <w:marLeft w:val="0"/>
          <w:marRight w:val="0"/>
          <w:marTop w:val="0"/>
          <w:marBottom w:val="0"/>
          <w:divBdr>
            <w:top w:val="none" w:sz="0" w:space="0" w:color="auto"/>
            <w:left w:val="none" w:sz="0" w:space="0" w:color="auto"/>
            <w:bottom w:val="none" w:sz="0" w:space="0" w:color="auto"/>
            <w:right w:val="none" w:sz="0" w:space="0" w:color="auto"/>
          </w:divBdr>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1242251018">
          <w:marLeft w:val="0"/>
          <w:marRight w:val="0"/>
          <w:marTop w:val="0"/>
          <w:marBottom w:val="0"/>
          <w:divBdr>
            <w:top w:val="none" w:sz="0" w:space="0" w:color="auto"/>
            <w:left w:val="none" w:sz="0" w:space="0" w:color="auto"/>
            <w:bottom w:val="none" w:sz="0" w:space="0" w:color="auto"/>
            <w:right w:val="none" w:sz="0" w:space="0" w:color="auto"/>
          </w:divBdr>
        </w:div>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1920825339">
          <w:marLeft w:val="0"/>
          <w:marRight w:val="0"/>
          <w:marTop w:val="0"/>
          <w:marBottom w:val="0"/>
          <w:divBdr>
            <w:top w:val="none" w:sz="0" w:space="0" w:color="auto"/>
            <w:left w:val="none" w:sz="0" w:space="0" w:color="auto"/>
            <w:bottom w:val="none" w:sz="0" w:space="0" w:color="auto"/>
            <w:right w:val="none" w:sz="0" w:space="0" w:color="auto"/>
          </w:divBdr>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sChild>
        </w:div>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90467090">
          <w:marLeft w:val="0"/>
          <w:marRight w:val="0"/>
          <w:marTop w:val="0"/>
          <w:marBottom w:val="0"/>
          <w:divBdr>
            <w:top w:val="none" w:sz="0" w:space="0" w:color="auto"/>
            <w:left w:val="none" w:sz="0" w:space="0" w:color="auto"/>
            <w:bottom w:val="none" w:sz="0" w:space="0" w:color="auto"/>
            <w:right w:val="none" w:sz="0" w:space="0" w:color="auto"/>
          </w:divBdr>
        </w:div>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486946380">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889947646">
          <w:marLeft w:val="0"/>
          <w:marRight w:val="0"/>
          <w:marTop w:val="90"/>
          <w:marBottom w:val="0"/>
          <w:divBdr>
            <w:top w:val="none" w:sz="0" w:space="0" w:color="auto"/>
            <w:left w:val="none" w:sz="0" w:space="0" w:color="auto"/>
            <w:bottom w:val="none" w:sz="0" w:space="0" w:color="auto"/>
            <w:right w:val="none" w:sz="0" w:space="0" w:color="auto"/>
          </w:divBdr>
        </w:div>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812480382">
                                          <w:marLeft w:val="0"/>
                                          <w:marRight w:val="0"/>
                                          <w:marTop w:val="0"/>
                                          <w:marBottom w:val="0"/>
                                          <w:divBdr>
                                            <w:top w:val="none" w:sz="0" w:space="0" w:color="auto"/>
                                            <w:left w:val="none" w:sz="0" w:space="0" w:color="auto"/>
                                            <w:bottom w:val="none" w:sz="0" w:space="0" w:color="auto"/>
                                            <w:right w:val="none" w:sz="0" w:space="0" w:color="auto"/>
                                          </w:divBdr>
                                        </w:div>
                                        <w:div w:id="1190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461612051">
          <w:marLeft w:val="0"/>
          <w:marRight w:val="0"/>
          <w:marTop w:val="0"/>
          <w:marBottom w:val="0"/>
          <w:divBdr>
            <w:top w:val="none" w:sz="0" w:space="0" w:color="auto"/>
            <w:left w:val="none" w:sz="0" w:space="0" w:color="auto"/>
            <w:bottom w:val="none" w:sz="0" w:space="0" w:color="auto"/>
            <w:right w:val="none" w:sz="0" w:space="0" w:color="auto"/>
          </w:divBdr>
        </w:div>
        <w:div w:id="157423869">
          <w:marLeft w:val="0"/>
          <w:marRight w:val="0"/>
          <w:marTop w:val="0"/>
          <w:marBottom w:val="0"/>
          <w:divBdr>
            <w:top w:val="none" w:sz="0" w:space="0" w:color="auto"/>
            <w:left w:val="none" w:sz="0" w:space="0" w:color="auto"/>
            <w:bottom w:val="none" w:sz="0" w:space="0" w:color="auto"/>
            <w:right w:val="none" w:sz="0" w:space="0" w:color="auto"/>
          </w:divBdr>
        </w:div>
      </w:divsChild>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1565985740">
          <w:marLeft w:val="0"/>
          <w:marRight w:val="0"/>
          <w:marTop w:val="0"/>
          <w:marBottom w:val="0"/>
          <w:divBdr>
            <w:top w:val="none" w:sz="0" w:space="0" w:color="auto"/>
            <w:left w:val="none" w:sz="0" w:space="0" w:color="auto"/>
            <w:bottom w:val="none" w:sz="0" w:space="0" w:color="auto"/>
            <w:right w:val="none" w:sz="0" w:space="0" w:color="auto"/>
          </w:divBdr>
        </w:div>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 w:id="334305740">
          <w:marLeft w:val="0"/>
          <w:marRight w:val="0"/>
          <w:marTop w:val="120"/>
          <w:marBottom w:val="0"/>
          <w:divBdr>
            <w:top w:val="none" w:sz="0" w:space="0" w:color="auto"/>
            <w:left w:val="none" w:sz="0" w:space="0" w:color="auto"/>
            <w:bottom w:val="none" w:sz="0" w:space="0" w:color="auto"/>
            <w:right w:val="none" w:sz="0" w:space="0" w:color="auto"/>
          </w:divBdr>
          <w:divsChild>
            <w:div w:id="1056275000">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918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750348783">
          <w:marLeft w:val="0"/>
          <w:marRight w:val="0"/>
          <w:marTop w:val="0"/>
          <w:marBottom w:val="0"/>
          <w:divBdr>
            <w:top w:val="none" w:sz="0" w:space="0" w:color="auto"/>
            <w:left w:val="none" w:sz="0" w:space="0" w:color="auto"/>
            <w:bottom w:val="none" w:sz="0" w:space="0" w:color="auto"/>
            <w:right w:val="none" w:sz="0" w:space="0" w:color="auto"/>
          </w:divBdr>
        </w:div>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831220531">
          <w:marLeft w:val="0"/>
          <w:marRight w:val="0"/>
          <w:marTop w:val="0"/>
          <w:marBottom w:val="0"/>
          <w:divBdr>
            <w:top w:val="none" w:sz="0" w:space="0" w:color="auto"/>
            <w:left w:val="none" w:sz="0" w:space="0" w:color="auto"/>
            <w:bottom w:val="none" w:sz="0" w:space="0" w:color="auto"/>
            <w:right w:val="none" w:sz="0" w:space="0" w:color="auto"/>
          </w:divBdr>
        </w:div>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1140150419">
          <w:marLeft w:val="0"/>
          <w:marRight w:val="0"/>
          <w:marTop w:val="0"/>
          <w:marBottom w:val="552"/>
          <w:divBdr>
            <w:top w:val="none" w:sz="0" w:space="0" w:color="auto"/>
            <w:left w:val="none" w:sz="0" w:space="0" w:color="auto"/>
            <w:bottom w:val="none" w:sz="0" w:space="0" w:color="auto"/>
            <w:right w:val="none" w:sz="0" w:space="0" w:color="auto"/>
          </w:divBdr>
        </w:div>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2117358673">
          <w:marLeft w:val="0"/>
          <w:marRight w:val="0"/>
          <w:marTop w:val="0"/>
          <w:marBottom w:val="270"/>
          <w:divBdr>
            <w:top w:val="none" w:sz="0" w:space="0" w:color="auto"/>
            <w:left w:val="none" w:sz="0" w:space="0" w:color="auto"/>
            <w:bottom w:val="none" w:sz="0" w:space="0" w:color="auto"/>
            <w:right w:val="none" w:sz="0" w:space="0" w:color="auto"/>
          </w:divBdr>
        </w:div>
        <w:div w:id="1016617231">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7">
          <w:marLeft w:val="0"/>
          <w:marRight w:val="0"/>
          <w:marTop w:val="0"/>
          <w:marBottom w:val="0"/>
          <w:divBdr>
            <w:top w:val="none" w:sz="0" w:space="0" w:color="auto"/>
            <w:left w:val="none" w:sz="0" w:space="0" w:color="auto"/>
            <w:bottom w:val="none" w:sz="0" w:space="0" w:color="auto"/>
            <w:right w:val="none" w:sz="0" w:space="0" w:color="auto"/>
          </w:divBdr>
        </w:div>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400639268">
          <w:marLeft w:val="0"/>
          <w:marRight w:val="0"/>
          <w:marTop w:val="0"/>
          <w:marBottom w:val="0"/>
          <w:divBdr>
            <w:top w:val="none" w:sz="0" w:space="0" w:color="auto"/>
            <w:left w:val="none" w:sz="0" w:space="0" w:color="auto"/>
            <w:bottom w:val="none" w:sz="0" w:space="0" w:color="auto"/>
            <w:right w:val="none" w:sz="0" w:space="0" w:color="auto"/>
          </w:divBdr>
        </w:div>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 w:id="390081053">
          <w:marLeft w:val="0"/>
          <w:marRight w:val="0"/>
          <w:marTop w:val="180"/>
          <w:marBottom w:val="0"/>
          <w:divBdr>
            <w:top w:val="none" w:sz="0" w:space="0" w:color="auto"/>
            <w:left w:val="none" w:sz="0" w:space="0" w:color="auto"/>
            <w:bottom w:val="none" w:sz="0" w:space="0" w:color="auto"/>
            <w:right w:val="none" w:sz="0" w:space="0" w:color="auto"/>
          </w:divBdr>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1940793384">
          <w:marLeft w:val="0"/>
          <w:marRight w:val="0"/>
          <w:marTop w:val="0"/>
          <w:marBottom w:val="0"/>
          <w:divBdr>
            <w:top w:val="none" w:sz="0" w:space="0" w:color="auto"/>
            <w:left w:val="none" w:sz="0" w:space="0" w:color="auto"/>
            <w:bottom w:val="none" w:sz="0" w:space="0" w:color="auto"/>
            <w:right w:val="none" w:sz="0" w:space="0" w:color="auto"/>
          </w:divBdr>
        </w:div>
        <w:div w:id="477646868">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1337004480">
          <w:marLeft w:val="0"/>
          <w:marRight w:val="0"/>
          <w:marTop w:val="0"/>
          <w:marBottom w:val="0"/>
          <w:divBdr>
            <w:top w:val="none" w:sz="0" w:space="0" w:color="auto"/>
            <w:left w:val="none" w:sz="0" w:space="0" w:color="auto"/>
            <w:bottom w:val="none" w:sz="0" w:space="0" w:color="auto"/>
            <w:right w:val="none" w:sz="0" w:space="0" w:color="auto"/>
          </w:divBdr>
        </w:div>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753361243">
          <w:marLeft w:val="0"/>
          <w:marRight w:val="0"/>
          <w:marTop w:val="0"/>
          <w:marBottom w:val="0"/>
          <w:divBdr>
            <w:top w:val="none" w:sz="0" w:space="0" w:color="auto"/>
            <w:left w:val="none" w:sz="0" w:space="0" w:color="auto"/>
            <w:bottom w:val="none" w:sz="0" w:space="0" w:color="auto"/>
            <w:right w:val="none" w:sz="0" w:space="0" w:color="auto"/>
          </w:divBdr>
        </w:div>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729068855">
          <w:marLeft w:val="0"/>
          <w:marRight w:val="0"/>
          <w:marTop w:val="0"/>
          <w:marBottom w:val="0"/>
          <w:divBdr>
            <w:top w:val="none" w:sz="0" w:space="0" w:color="auto"/>
            <w:left w:val="none" w:sz="0" w:space="0" w:color="auto"/>
            <w:bottom w:val="none" w:sz="0" w:space="0" w:color="auto"/>
            <w:right w:val="none" w:sz="0" w:space="0" w:color="auto"/>
          </w:divBdr>
        </w:div>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82">
          <w:marLeft w:val="0"/>
          <w:marRight w:val="0"/>
          <w:marTop w:val="0"/>
          <w:marBottom w:val="0"/>
          <w:divBdr>
            <w:top w:val="none" w:sz="0" w:space="0" w:color="auto"/>
            <w:left w:val="none" w:sz="0" w:space="0" w:color="auto"/>
            <w:bottom w:val="none" w:sz="0" w:space="0" w:color="auto"/>
            <w:right w:val="none" w:sz="0" w:space="0" w:color="auto"/>
          </w:divBdr>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1994024430">
          <w:marLeft w:val="0"/>
          <w:marRight w:val="0"/>
          <w:marTop w:val="0"/>
          <w:marBottom w:val="0"/>
          <w:divBdr>
            <w:top w:val="none" w:sz="0" w:space="0" w:color="auto"/>
            <w:left w:val="none" w:sz="0" w:space="0" w:color="auto"/>
            <w:bottom w:val="none" w:sz="0" w:space="0" w:color="auto"/>
            <w:right w:val="none" w:sz="0" w:space="0" w:color="auto"/>
          </w:divBdr>
        </w:div>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886528429">
          <w:marLeft w:val="0"/>
          <w:marRight w:val="0"/>
          <w:marTop w:val="0"/>
          <w:marBottom w:val="0"/>
          <w:divBdr>
            <w:top w:val="none" w:sz="0" w:space="0" w:color="auto"/>
            <w:left w:val="none" w:sz="0" w:space="0" w:color="auto"/>
            <w:bottom w:val="none" w:sz="0" w:space="0" w:color="auto"/>
            <w:right w:val="none" w:sz="0" w:space="0" w:color="auto"/>
          </w:divBdr>
        </w:div>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757366044">
          <w:marLeft w:val="0"/>
          <w:marRight w:val="0"/>
          <w:marTop w:val="0"/>
          <w:marBottom w:val="0"/>
          <w:divBdr>
            <w:top w:val="none" w:sz="0" w:space="0" w:color="auto"/>
            <w:left w:val="none" w:sz="0" w:space="0" w:color="auto"/>
            <w:bottom w:val="none" w:sz="0" w:space="0" w:color="auto"/>
            <w:right w:val="none" w:sz="0" w:space="0" w:color="auto"/>
          </w:divBdr>
        </w:div>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1704742840">
          <w:marLeft w:val="0"/>
          <w:marRight w:val="0"/>
          <w:marTop w:val="0"/>
          <w:marBottom w:val="0"/>
          <w:divBdr>
            <w:top w:val="none" w:sz="0" w:space="0" w:color="auto"/>
            <w:left w:val="none" w:sz="0" w:space="0" w:color="auto"/>
            <w:bottom w:val="none" w:sz="0" w:space="0" w:color="auto"/>
            <w:right w:val="none" w:sz="0" w:space="0" w:color="auto"/>
          </w:divBdr>
        </w:div>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748726974">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06896842">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187786904">
          <w:marLeft w:val="0"/>
          <w:marRight w:val="0"/>
          <w:marTop w:val="0"/>
          <w:marBottom w:val="0"/>
          <w:divBdr>
            <w:top w:val="none" w:sz="0" w:space="0" w:color="auto"/>
            <w:left w:val="none" w:sz="0" w:space="0" w:color="auto"/>
            <w:bottom w:val="none" w:sz="0" w:space="0" w:color="auto"/>
            <w:right w:val="none" w:sz="0" w:space="0" w:color="auto"/>
          </w:divBdr>
        </w:div>
        <w:div w:id="145249014">
          <w:marLeft w:val="0"/>
          <w:marRight w:val="0"/>
          <w:marTop w:val="120"/>
          <w:marBottom w:val="0"/>
          <w:divBdr>
            <w:top w:val="none" w:sz="0" w:space="0" w:color="auto"/>
            <w:left w:val="none" w:sz="0" w:space="0" w:color="auto"/>
            <w:bottom w:val="none" w:sz="0" w:space="0" w:color="auto"/>
            <w:right w:val="none" w:sz="0" w:space="0" w:color="auto"/>
          </w:divBdr>
          <w:divsChild>
            <w:div w:id="1420952577">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77021830">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2054621807">
                  <w:marLeft w:val="0"/>
                  <w:marRight w:val="0"/>
                  <w:marTop w:val="0"/>
                  <w:marBottom w:val="0"/>
                  <w:divBdr>
                    <w:top w:val="none" w:sz="0" w:space="0" w:color="auto"/>
                    <w:left w:val="none" w:sz="0" w:space="0" w:color="auto"/>
                    <w:bottom w:val="none" w:sz="0" w:space="0" w:color="auto"/>
                    <w:right w:val="none" w:sz="0" w:space="0" w:color="auto"/>
                  </w:divBdr>
                </w:div>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1376276048">
                  <w:marLeft w:val="0"/>
                  <w:marRight w:val="0"/>
                  <w:marTop w:val="0"/>
                  <w:marBottom w:val="0"/>
                  <w:divBdr>
                    <w:top w:val="none" w:sz="0" w:space="0" w:color="auto"/>
                    <w:left w:val="none" w:sz="0" w:space="0" w:color="auto"/>
                    <w:bottom w:val="none" w:sz="0" w:space="0" w:color="auto"/>
                    <w:right w:val="none" w:sz="0" w:space="0" w:color="auto"/>
                  </w:divBdr>
                </w:div>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922717364">
                  <w:marLeft w:val="0"/>
                  <w:marRight w:val="0"/>
                  <w:marTop w:val="0"/>
                  <w:marBottom w:val="0"/>
                  <w:divBdr>
                    <w:top w:val="none" w:sz="0" w:space="0" w:color="auto"/>
                    <w:left w:val="none" w:sz="0" w:space="0" w:color="auto"/>
                    <w:bottom w:val="none" w:sz="0" w:space="0" w:color="auto"/>
                    <w:right w:val="none" w:sz="0" w:space="0" w:color="auto"/>
                  </w:divBdr>
                </w:div>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637446666">
          <w:marLeft w:val="-225"/>
          <w:marRight w:val="-225"/>
          <w:marTop w:val="0"/>
          <w:marBottom w:val="0"/>
          <w:divBdr>
            <w:top w:val="none" w:sz="0" w:space="0" w:color="auto"/>
            <w:left w:val="none" w:sz="0" w:space="0" w:color="auto"/>
            <w:bottom w:val="none" w:sz="0" w:space="0" w:color="auto"/>
            <w:right w:val="none" w:sz="0" w:space="0" w:color="auto"/>
          </w:divBdr>
        </w:div>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875310090">
                                                                      <w:marLeft w:val="0"/>
                                                                      <w:marRight w:val="0"/>
                                                                      <w:marTop w:val="0"/>
                                                                      <w:marBottom w:val="150"/>
                                                                      <w:divBdr>
                                                                        <w:top w:val="none" w:sz="0" w:space="0" w:color="auto"/>
                                                                        <w:left w:val="none" w:sz="0" w:space="0" w:color="auto"/>
                                                                        <w:bottom w:val="none" w:sz="0" w:space="0" w:color="auto"/>
                                                                        <w:right w:val="none" w:sz="0" w:space="0" w:color="auto"/>
                                                                      </w:divBdr>
                                                                    </w:div>
                                                                    <w:div w:id="319619631">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780681868">
              <w:marLeft w:val="0"/>
              <w:marRight w:val="0"/>
              <w:marTop w:val="0"/>
              <w:marBottom w:val="0"/>
              <w:divBdr>
                <w:top w:val="none" w:sz="0" w:space="0" w:color="auto"/>
                <w:left w:val="none" w:sz="0" w:space="0" w:color="auto"/>
                <w:bottom w:val="none" w:sz="0" w:space="0" w:color="auto"/>
                <w:right w:val="none" w:sz="0" w:space="0" w:color="auto"/>
              </w:divBdr>
            </w:div>
            <w:div w:id="1378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219634997">
          <w:marLeft w:val="0"/>
          <w:marRight w:val="0"/>
          <w:marTop w:val="120"/>
          <w:marBottom w:val="0"/>
          <w:divBdr>
            <w:top w:val="none" w:sz="0" w:space="0" w:color="auto"/>
            <w:left w:val="none" w:sz="0" w:space="0" w:color="auto"/>
            <w:bottom w:val="none" w:sz="0" w:space="0" w:color="auto"/>
            <w:right w:val="none" w:sz="0" w:space="0" w:color="auto"/>
          </w:divBdr>
          <w:divsChild>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 w:id="102413624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2061859843">
          <w:marLeft w:val="0"/>
          <w:marRight w:val="0"/>
          <w:marTop w:val="0"/>
          <w:marBottom w:val="0"/>
          <w:divBdr>
            <w:top w:val="none" w:sz="0" w:space="0" w:color="auto"/>
            <w:left w:val="none" w:sz="0" w:space="0" w:color="auto"/>
            <w:bottom w:val="none" w:sz="0" w:space="0" w:color="auto"/>
            <w:right w:val="none" w:sz="0" w:space="0" w:color="auto"/>
          </w:divBdr>
        </w:div>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1742364053">
          <w:marLeft w:val="0"/>
          <w:marRight w:val="0"/>
          <w:marTop w:val="0"/>
          <w:marBottom w:val="0"/>
          <w:divBdr>
            <w:top w:val="none" w:sz="0" w:space="0" w:color="auto"/>
            <w:left w:val="none" w:sz="0" w:space="0" w:color="auto"/>
            <w:bottom w:val="none" w:sz="0" w:space="0" w:color="auto"/>
            <w:right w:val="none" w:sz="0" w:space="0" w:color="auto"/>
          </w:divBdr>
        </w:div>
        <w:div w:id="953365680">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1058165980">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48068784">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2108309559">
          <w:marLeft w:val="0"/>
          <w:marRight w:val="0"/>
          <w:marTop w:val="0"/>
          <w:marBottom w:val="360"/>
          <w:divBdr>
            <w:top w:val="none" w:sz="0" w:space="0" w:color="auto"/>
            <w:left w:val="none" w:sz="0" w:space="0" w:color="auto"/>
            <w:bottom w:val="none" w:sz="0" w:space="0" w:color="auto"/>
            <w:right w:val="none" w:sz="0" w:space="0" w:color="auto"/>
          </w:divBdr>
        </w:div>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834">
          <w:marLeft w:val="0"/>
          <w:marRight w:val="0"/>
          <w:marTop w:val="0"/>
          <w:marBottom w:val="0"/>
          <w:divBdr>
            <w:top w:val="none" w:sz="0" w:space="0" w:color="auto"/>
            <w:left w:val="none" w:sz="0" w:space="0" w:color="auto"/>
            <w:bottom w:val="none" w:sz="0" w:space="0" w:color="auto"/>
            <w:right w:val="none" w:sz="0" w:space="0" w:color="auto"/>
          </w:divBdr>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 w:id="604730095">
          <w:marLeft w:val="0"/>
          <w:marRight w:val="0"/>
          <w:marTop w:val="0"/>
          <w:marBottom w:val="0"/>
          <w:divBdr>
            <w:top w:val="none" w:sz="0" w:space="0" w:color="auto"/>
            <w:left w:val="none" w:sz="0" w:space="0" w:color="auto"/>
            <w:bottom w:val="none" w:sz="0" w:space="0" w:color="auto"/>
            <w:right w:val="none" w:sz="0" w:space="0" w:color="auto"/>
          </w:divBdr>
          <w:divsChild>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2065594440">
                      <w:marLeft w:val="0"/>
                      <w:marRight w:val="0"/>
                      <w:marTop w:val="0"/>
                      <w:marBottom w:val="0"/>
                      <w:divBdr>
                        <w:top w:val="none" w:sz="0" w:space="0" w:color="auto"/>
                        <w:left w:val="none" w:sz="0" w:space="0" w:color="auto"/>
                        <w:bottom w:val="none" w:sz="0" w:space="0" w:color="auto"/>
                        <w:right w:val="none" w:sz="0" w:space="0" w:color="auto"/>
                      </w:divBdr>
                    </w:div>
                    <w:div w:id="123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1964195027">
          <w:marLeft w:val="0"/>
          <w:marRight w:val="0"/>
          <w:marTop w:val="0"/>
          <w:marBottom w:val="0"/>
          <w:divBdr>
            <w:top w:val="none" w:sz="0" w:space="0" w:color="auto"/>
            <w:left w:val="none" w:sz="0" w:space="0" w:color="auto"/>
            <w:bottom w:val="none" w:sz="0" w:space="0" w:color="auto"/>
            <w:right w:val="none" w:sz="0" w:space="0" w:color="auto"/>
          </w:divBdr>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1871531229">
          <w:marLeft w:val="0"/>
          <w:marRight w:val="0"/>
          <w:marTop w:val="0"/>
          <w:marBottom w:val="0"/>
          <w:divBdr>
            <w:top w:val="none" w:sz="0" w:space="0" w:color="auto"/>
            <w:left w:val="none" w:sz="0" w:space="0" w:color="auto"/>
            <w:bottom w:val="none" w:sz="0" w:space="0" w:color="auto"/>
            <w:right w:val="none" w:sz="0" w:space="0" w:color="auto"/>
          </w:divBdr>
        </w:div>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986199929">
          <w:marLeft w:val="0"/>
          <w:marRight w:val="0"/>
          <w:marTop w:val="0"/>
          <w:marBottom w:val="0"/>
          <w:divBdr>
            <w:top w:val="none" w:sz="0" w:space="0" w:color="auto"/>
            <w:left w:val="none" w:sz="0" w:space="0" w:color="auto"/>
            <w:bottom w:val="none" w:sz="0" w:space="0" w:color="auto"/>
            <w:right w:val="none" w:sz="0" w:space="0" w:color="auto"/>
          </w:divBdr>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1361006648">
          <w:marLeft w:val="0"/>
          <w:marRight w:val="0"/>
          <w:marTop w:val="0"/>
          <w:marBottom w:val="0"/>
          <w:divBdr>
            <w:top w:val="none" w:sz="0" w:space="0" w:color="auto"/>
            <w:left w:val="none" w:sz="0" w:space="0" w:color="auto"/>
            <w:bottom w:val="none" w:sz="0" w:space="0" w:color="auto"/>
            <w:right w:val="none" w:sz="0" w:space="0" w:color="auto"/>
          </w:divBdr>
        </w:div>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1784761621">
          <w:marLeft w:val="0"/>
          <w:marRight w:val="0"/>
          <w:marTop w:val="0"/>
          <w:marBottom w:val="0"/>
          <w:divBdr>
            <w:top w:val="none" w:sz="0" w:space="0" w:color="auto"/>
            <w:left w:val="none" w:sz="0" w:space="0" w:color="auto"/>
            <w:bottom w:val="none" w:sz="0" w:space="0" w:color="auto"/>
            <w:right w:val="none" w:sz="0" w:space="0" w:color="auto"/>
          </w:divBdr>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1494101514">
          <w:marLeft w:val="0"/>
          <w:marRight w:val="0"/>
          <w:marTop w:val="0"/>
          <w:marBottom w:val="0"/>
          <w:divBdr>
            <w:top w:val="none" w:sz="0" w:space="0" w:color="auto"/>
            <w:left w:val="none" w:sz="0" w:space="0" w:color="auto"/>
            <w:bottom w:val="none" w:sz="0" w:space="0" w:color="auto"/>
            <w:right w:val="none" w:sz="0" w:space="0" w:color="auto"/>
          </w:divBdr>
        </w:div>
        <w:div w:id="811171364">
          <w:marLeft w:val="0"/>
          <w:marRight w:val="0"/>
          <w:marTop w:val="120"/>
          <w:marBottom w:val="0"/>
          <w:divBdr>
            <w:top w:val="none" w:sz="0" w:space="0" w:color="auto"/>
            <w:left w:val="none" w:sz="0" w:space="0" w:color="auto"/>
            <w:bottom w:val="none" w:sz="0" w:space="0" w:color="auto"/>
            <w:right w:val="none" w:sz="0" w:space="0" w:color="auto"/>
          </w:divBdr>
          <w:divsChild>
            <w:div w:id="1117408070">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157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213279521">
                  <w:marLeft w:val="360"/>
                  <w:marRight w:val="0"/>
                  <w:marTop w:val="0"/>
                  <w:marBottom w:val="0"/>
                  <w:divBdr>
                    <w:top w:val="none" w:sz="0" w:space="0" w:color="auto"/>
                    <w:left w:val="none" w:sz="0" w:space="0" w:color="auto"/>
                    <w:bottom w:val="none" w:sz="0" w:space="0" w:color="auto"/>
                    <w:right w:val="none" w:sz="0" w:space="0" w:color="auto"/>
                  </w:divBdr>
                </w:div>
                <w:div w:id="595271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1166470">
          <w:marLeft w:val="0"/>
          <w:marRight w:val="0"/>
          <w:marTop w:val="0"/>
          <w:marBottom w:val="0"/>
          <w:divBdr>
            <w:top w:val="none" w:sz="0" w:space="0" w:color="auto"/>
            <w:left w:val="none" w:sz="0" w:space="0" w:color="auto"/>
            <w:bottom w:val="none" w:sz="0" w:space="0" w:color="auto"/>
            <w:right w:val="none" w:sz="0" w:space="0" w:color="auto"/>
          </w:divBdr>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891455751">
          <w:marLeft w:val="0"/>
          <w:marRight w:val="0"/>
          <w:marTop w:val="0"/>
          <w:marBottom w:val="270"/>
          <w:divBdr>
            <w:top w:val="none" w:sz="0" w:space="0" w:color="auto"/>
            <w:left w:val="none" w:sz="0" w:space="0" w:color="auto"/>
            <w:bottom w:val="none" w:sz="0" w:space="0" w:color="auto"/>
            <w:right w:val="none" w:sz="0" w:space="0" w:color="auto"/>
          </w:divBdr>
        </w:div>
        <w:div w:id="1323701085">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1288926983">
          <w:marLeft w:val="0"/>
          <w:marRight w:val="0"/>
          <w:marTop w:val="0"/>
          <w:marBottom w:val="600"/>
          <w:divBdr>
            <w:top w:val="none" w:sz="0" w:space="0" w:color="auto"/>
            <w:left w:val="none" w:sz="0" w:space="0" w:color="auto"/>
            <w:bottom w:val="none" w:sz="0" w:space="0" w:color="auto"/>
            <w:right w:val="none" w:sz="0" w:space="0" w:color="auto"/>
          </w:divBdr>
        </w:div>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799375123">
          <w:marLeft w:val="0"/>
          <w:marRight w:val="0"/>
          <w:marTop w:val="0"/>
          <w:marBottom w:val="0"/>
          <w:divBdr>
            <w:top w:val="none" w:sz="0" w:space="0" w:color="auto"/>
            <w:left w:val="none" w:sz="0" w:space="0" w:color="auto"/>
            <w:bottom w:val="none" w:sz="0" w:space="0" w:color="auto"/>
            <w:right w:val="none" w:sz="0" w:space="0" w:color="auto"/>
          </w:divBdr>
        </w:div>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1898277281">
          <w:marLeft w:val="0"/>
          <w:marRight w:val="0"/>
          <w:marTop w:val="0"/>
          <w:marBottom w:val="0"/>
          <w:divBdr>
            <w:top w:val="none" w:sz="0" w:space="0" w:color="auto"/>
            <w:left w:val="none" w:sz="0" w:space="0" w:color="auto"/>
            <w:bottom w:val="none" w:sz="0" w:space="0" w:color="auto"/>
            <w:right w:val="none" w:sz="0" w:space="0" w:color="auto"/>
          </w:divBdr>
        </w:div>
        <w:div w:id="311522802">
          <w:marLeft w:val="0"/>
          <w:marRight w:val="0"/>
          <w:marTop w:val="120"/>
          <w:marBottom w:val="0"/>
          <w:divBdr>
            <w:top w:val="none" w:sz="0" w:space="0" w:color="auto"/>
            <w:left w:val="none" w:sz="0" w:space="0" w:color="auto"/>
            <w:bottom w:val="none" w:sz="0" w:space="0" w:color="auto"/>
            <w:right w:val="none" w:sz="0" w:space="0" w:color="auto"/>
          </w:divBdr>
          <w:divsChild>
            <w:div w:id="1545478771">
              <w:marLeft w:val="0"/>
              <w:marRight w:val="0"/>
              <w:marTop w:val="0"/>
              <w:marBottom w:val="0"/>
              <w:divBdr>
                <w:top w:val="none" w:sz="0" w:space="0" w:color="auto"/>
                <w:left w:val="none" w:sz="0" w:space="0" w:color="auto"/>
                <w:bottom w:val="none" w:sz="0" w:space="0" w:color="auto"/>
                <w:right w:val="none" w:sz="0" w:space="0" w:color="auto"/>
              </w:divBdr>
            </w:div>
            <w:div w:id="920410968">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1083450941">
          <w:marLeft w:val="0"/>
          <w:marRight w:val="0"/>
          <w:marTop w:val="0"/>
          <w:marBottom w:val="0"/>
          <w:divBdr>
            <w:top w:val="none" w:sz="0" w:space="0" w:color="auto"/>
            <w:left w:val="none" w:sz="0" w:space="0" w:color="auto"/>
            <w:bottom w:val="none" w:sz="0" w:space="0" w:color="auto"/>
            <w:right w:val="none" w:sz="0" w:space="0" w:color="auto"/>
          </w:divBdr>
        </w:div>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250630524">
          <w:marLeft w:val="0"/>
          <w:marRight w:val="0"/>
          <w:marTop w:val="0"/>
          <w:marBottom w:val="0"/>
          <w:divBdr>
            <w:top w:val="none" w:sz="0" w:space="0" w:color="auto"/>
            <w:left w:val="none" w:sz="0" w:space="0" w:color="auto"/>
            <w:bottom w:val="none" w:sz="0" w:space="0" w:color="auto"/>
            <w:right w:val="none" w:sz="0" w:space="0" w:color="auto"/>
          </w:divBdr>
        </w:div>
        <w:div w:id="169292516">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624392461">
          <w:marLeft w:val="0"/>
          <w:marRight w:val="0"/>
          <w:marTop w:val="0"/>
          <w:marBottom w:val="0"/>
          <w:divBdr>
            <w:top w:val="none" w:sz="0" w:space="0" w:color="auto"/>
            <w:left w:val="none" w:sz="0" w:space="0" w:color="auto"/>
            <w:bottom w:val="none" w:sz="0" w:space="0" w:color="auto"/>
            <w:right w:val="none" w:sz="0" w:space="0" w:color="auto"/>
          </w:divBdr>
        </w:div>
        <w:div w:id="420875386">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1440024757">
          <w:marLeft w:val="0"/>
          <w:marRight w:val="0"/>
          <w:marTop w:val="0"/>
          <w:marBottom w:val="0"/>
          <w:divBdr>
            <w:top w:val="none" w:sz="0" w:space="0" w:color="auto"/>
            <w:left w:val="none" w:sz="0" w:space="0" w:color="auto"/>
            <w:bottom w:val="none" w:sz="0" w:space="0" w:color="auto"/>
            <w:right w:val="none" w:sz="0" w:space="0" w:color="auto"/>
          </w:divBdr>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475420261">
              <w:marLeft w:val="0"/>
              <w:marRight w:val="0"/>
              <w:marTop w:val="0"/>
              <w:marBottom w:val="0"/>
              <w:divBdr>
                <w:top w:val="none" w:sz="0" w:space="0" w:color="auto"/>
                <w:left w:val="none" w:sz="0" w:space="0" w:color="auto"/>
                <w:bottom w:val="none" w:sz="0" w:space="0" w:color="auto"/>
                <w:right w:val="none" w:sz="0" w:space="0" w:color="auto"/>
              </w:divBdr>
            </w:div>
            <w:div w:id="251553805">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sChild>
        </w:div>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393235279">
              <w:marLeft w:val="0"/>
              <w:marRight w:val="0"/>
              <w:marTop w:val="0"/>
              <w:marBottom w:val="0"/>
              <w:divBdr>
                <w:top w:val="none" w:sz="0" w:space="0" w:color="auto"/>
                <w:left w:val="none" w:sz="0" w:space="0" w:color="auto"/>
                <w:bottom w:val="none" w:sz="0" w:space="0" w:color="auto"/>
                <w:right w:val="none" w:sz="0" w:space="0" w:color="auto"/>
              </w:divBdr>
            </w:div>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1180895717">
          <w:marLeft w:val="0"/>
          <w:marRight w:val="0"/>
          <w:marTop w:val="0"/>
          <w:marBottom w:val="0"/>
          <w:divBdr>
            <w:top w:val="none" w:sz="0" w:space="0" w:color="auto"/>
            <w:left w:val="none" w:sz="0" w:space="0" w:color="auto"/>
            <w:bottom w:val="none" w:sz="0" w:space="0" w:color="auto"/>
            <w:right w:val="none" w:sz="0" w:space="0" w:color="auto"/>
          </w:divBdr>
        </w:div>
        <w:div w:id="595989988">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sChild>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926382062">
                          <w:marLeft w:val="0"/>
                          <w:marRight w:val="0"/>
                          <w:marTop w:val="0"/>
                          <w:marBottom w:val="0"/>
                          <w:divBdr>
                            <w:top w:val="none" w:sz="0" w:space="0" w:color="auto"/>
                            <w:left w:val="none" w:sz="0" w:space="0" w:color="auto"/>
                            <w:bottom w:val="none" w:sz="0" w:space="0" w:color="auto"/>
                            <w:right w:val="none" w:sz="0" w:space="0" w:color="auto"/>
                          </w:divBdr>
                        </w:div>
                        <w:div w:id="1395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1727952582">
          <w:marLeft w:val="0"/>
          <w:marRight w:val="0"/>
          <w:marTop w:val="0"/>
          <w:marBottom w:val="0"/>
          <w:divBdr>
            <w:top w:val="none" w:sz="0" w:space="0" w:color="auto"/>
            <w:left w:val="none" w:sz="0" w:space="0" w:color="auto"/>
            <w:bottom w:val="none" w:sz="0" w:space="0" w:color="auto"/>
            <w:right w:val="none" w:sz="0" w:space="0" w:color="auto"/>
          </w:divBdr>
        </w:div>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935167753">
                  <w:marLeft w:val="0"/>
                  <w:marRight w:val="0"/>
                  <w:marTop w:val="360"/>
                  <w:marBottom w:val="150"/>
                  <w:divBdr>
                    <w:top w:val="none" w:sz="0" w:space="0" w:color="auto"/>
                    <w:left w:val="none" w:sz="0" w:space="0" w:color="auto"/>
                    <w:bottom w:val="none" w:sz="0" w:space="0" w:color="auto"/>
                    <w:right w:val="none" w:sz="0" w:space="0" w:color="auto"/>
                  </w:divBdr>
                </w:div>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2034764098">
          <w:marLeft w:val="0"/>
          <w:marRight w:val="0"/>
          <w:marTop w:val="0"/>
          <w:marBottom w:val="0"/>
          <w:divBdr>
            <w:top w:val="none" w:sz="0" w:space="0" w:color="auto"/>
            <w:left w:val="none" w:sz="0" w:space="0" w:color="auto"/>
            <w:bottom w:val="none" w:sz="0" w:space="0" w:color="auto"/>
            <w:right w:val="none" w:sz="0" w:space="0" w:color="auto"/>
          </w:divBdr>
        </w:div>
        <w:div w:id="838620239">
          <w:marLeft w:val="0"/>
          <w:marRight w:val="0"/>
          <w:marTop w:val="0"/>
          <w:marBottom w:val="60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1219584323">
                          <w:marLeft w:val="0"/>
                          <w:marRight w:val="0"/>
                          <w:marTop w:val="0"/>
                          <w:marBottom w:val="0"/>
                          <w:divBdr>
                            <w:top w:val="none" w:sz="0" w:space="0" w:color="auto"/>
                            <w:left w:val="none" w:sz="0" w:space="0" w:color="auto"/>
                            <w:bottom w:val="none" w:sz="0" w:space="0" w:color="auto"/>
                            <w:right w:val="none" w:sz="0" w:space="0" w:color="auto"/>
                          </w:divBdr>
                        </w:div>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1025836789">
          <w:marLeft w:val="0"/>
          <w:marRight w:val="0"/>
          <w:marTop w:val="0"/>
          <w:marBottom w:val="0"/>
          <w:divBdr>
            <w:top w:val="none" w:sz="0" w:space="0" w:color="auto"/>
            <w:left w:val="none" w:sz="0" w:space="0" w:color="auto"/>
            <w:bottom w:val="none" w:sz="0" w:space="0" w:color="auto"/>
            <w:right w:val="none" w:sz="0" w:space="0" w:color="auto"/>
          </w:divBdr>
        </w:div>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641886268">
          <w:marLeft w:val="0"/>
          <w:marRight w:val="0"/>
          <w:marTop w:val="0"/>
          <w:marBottom w:val="0"/>
          <w:divBdr>
            <w:top w:val="none" w:sz="0" w:space="0" w:color="auto"/>
            <w:left w:val="none" w:sz="0" w:space="0" w:color="auto"/>
            <w:bottom w:val="none" w:sz="0" w:space="0" w:color="auto"/>
            <w:right w:val="none" w:sz="0" w:space="0" w:color="auto"/>
          </w:divBdr>
        </w:div>
        <w:div w:id="11924584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2127847969">
                                  <w:marLeft w:val="36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179442159">
                                  <w:marLeft w:val="0"/>
                                  <w:marRight w:val="0"/>
                                  <w:marTop w:val="0"/>
                                  <w:marBottom w:val="0"/>
                                  <w:divBdr>
                                    <w:top w:val="none" w:sz="0" w:space="0" w:color="auto"/>
                                    <w:left w:val="none" w:sz="0" w:space="0" w:color="auto"/>
                                    <w:bottom w:val="none" w:sz="0" w:space="0" w:color="auto"/>
                                    <w:right w:val="none" w:sz="0" w:space="0" w:color="auto"/>
                                  </w:divBdr>
                                </w:div>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1108701334">
          <w:marLeft w:val="0"/>
          <w:marRight w:val="0"/>
          <w:marTop w:val="0"/>
          <w:marBottom w:val="0"/>
          <w:divBdr>
            <w:top w:val="none" w:sz="0" w:space="0" w:color="auto"/>
            <w:left w:val="none" w:sz="0" w:space="0" w:color="auto"/>
            <w:bottom w:val="none" w:sz="0" w:space="0" w:color="auto"/>
            <w:right w:val="none" w:sz="0" w:space="0" w:color="auto"/>
          </w:divBdr>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 w:id="208422021">
          <w:marLeft w:val="0"/>
          <w:marRight w:val="0"/>
          <w:marTop w:val="120"/>
          <w:marBottom w:val="0"/>
          <w:divBdr>
            <w:top w:val="none" w:sz="0" w:space="0" w:color="auto"/>
            <w:left w:val="none" w:sz="0" w:space="0" w:color="auto"/>
            <w:bottom w:val="none" w:sz="0" w:space="0" w:color="auto"/>
            <w:right w:val="none" w:sz="0" w:space="0" w:color="auto"/>
          </w:divBdr>
          <w:divsChild>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479618095">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1375544279">
          <w:marLeft w:val="0"/>
          <w:marRight w:val="0"/>
          <w:marTop w:val="0"/>
          <w:marBottom w:val="0"/>
          <w:divBdr>
            <w:top w:val="none" w:sz="0" w:space="0" w:color="auto"/>
            <w:left w:val="none" w:sz="0" w:space="0" w:color="auto"/>
            <w:bottom w:val="none" w:sz="0" w:space="0" w:color="auto"/>
            <w:right w:val="none" w:sz="0" w:space="0" w:color="auto"/>
          </w:divBdr>
        </w:div>
        <w:div w:id="286008686">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686903248">
          <w:marLeft w:val="2099"/>
          <w:marRight w:val="0"/>
          <w:marTop w:val="0"/>
          <w:marBottom w:val="0"/>
          <w:divBdr>
            <w:top w:val="none" w:sz="0" w:space="0" w:color="auto"/>
            <w:left w:val="none" w:sz="0" w:space="0" w:color="auto"/>
            <w:bottom w:val="none" w:sz="0" w:space="0" w:color="auto"/>
            <w:right w:val="none" w:sz="0" w:space="0" w:color="auto"/>
          </w:divBdr>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1099524561">
                  <w:marLeft w:val="0"/>
                  <w:marRight w:val="0"/>
                  <w:marTop w:val="0"/>
                  <w:marBottom w:val="120"/>
                  <w:divBdr>
                    <w:top w:val="none" w:sz="0" w:space="0" w:color="auto"/>
                    <w:left w:val="none" w:sz="0" w:space="0" w:color="auto"/>
                    <w:bottom w:val="none" w:sz="0" w:space="0" w:color="auto"/>
                    <w:right w:val="none" w:sz="0" w:space="0" w:color="auto"/>
                  </w:divBdr>
                </w:div>
                <w:div w:id="558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952">
          <w:marLeft w:val="2099"/>
          <w:marRight w:val="0"/>
          <w:marTop w:val="0"/>
          <w:marBottom w:val="0"/>
          <w:divBdr>
            <w:top w:val="none" w:sz="0" w:space="0" w:color="auto"/>
            <w:left w:val="none" w:sz="0" w:space="0" w:color="auto"/>
            <w:bottom w:val="none" w:sz="0" w:space="0" w:color="auto"/>
            <w:right w:val="none" w:sz="0" w:space="0" w:color="auto"/>
          </w:divBdr>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480876817">
          <w:marLeft w:val="0"/>
          <w:marRight w:val="0"/>
          <w:marTop w:val="0"/>
          <w:marBottom w:val="0"/>
          <w:divBdr>
            <w:top w:val="none" w:sz="0" w:space="0" w:color="auto"/>
            <w:left w:val="none" w:sz="0" w:space="0" w:color="auto"/>
            <w:bottom w:val="none" w:sz="0" w:space="0" w:color="auto"/>
            <w:right w:val="none" w:sz="0" w:space="0" w:color="auto"/>
          </w:divBdr>
        </w:div>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02web.zoom.us/webinar/register/WN_wpx7sGYESgqG7gpbNsa5Qw" TargetMode="External"/><Relationship Id="rId21" Type="http://schemas.openxmlformats.org/officeDocument/2006/relationships/hyperlink" Target="https://www.pnacac.org/fall-fairs" TargetMode="External"/><Relationship Id="rId42" Type="http://schemas.openxmlformats.org/officeDocument/2006/relationships/hyperlink" Target="https://gearup.wa.gov/educators/washington-state-gear-resources/college-going-culture/pennants" TargetMode="External"/><Relationship Id="rId47" Type="http://schemas.openxmlformats.org/officeDocument/2006/relationships/hyperlink" Target="https://medium.com/waospi/ospi-explains-what-is-the-healthy-youth-survey-and-how-are-the-results-used-bfde2bc2a133" TargetMode="External"/><Relationship Id="rId63" Type="http://schemas.openxmlformats.org/officeDocument/2006/relationships/hyperlink" Target="https://scholars.horatioalger.org/about-our-scholarship-programs/national-scholarships/" TargetMode="External"/><Relationship Id="rId68" Type="http://schemas.openxmlformats.org/officeDocument/2006/relationships/hyperlink" Target="https://www.vfw.org/VOD/" TargetMode="External"/><Relationship Id="rId16" Type="http://schemas.openxmlformats.org/officeDocument/2006/relationships/hyperlink" Target="https://www.edpartnerships.org/nccep-events/2023/9/17/deadline-cll" TargetMode="External"/><Relationship Id="rId11" Type="http://schemas.openxmlformats.org/officeDocument/2006/relationships/image" Target="media/image1.jpeg"/><Relationship Id="rId24" Type="http://schemas.openxmlformats.org/officeDocument/2006/relationships/hyperlink" Target="https://us02web.zoom.us/webinar/register/WN_df24F_6ETxaOIqVcviziiw" TargetMode="External"/><Relationship Id="rId32" Type="http://schemas.openxmlformats.org/officeDocument/2006/relationships/hyperlink" Target="https://lnks.gd/l/eyJhbGciOiJIUzI1NiJ9.eyJidWxsZXRpbl9saW5rX2lkIjoxMjEsInVyaSI6ImJwMjpjbGljayIsInVybCI6Imh0dHBzOi8vd3d3LnBkZW5yb2xsZXIub3JnL2NhdGFsb2cvZXZlbnQvMTU3MDI3IiwiYnVsbGV0aW5faWQiOiIyMDIzMDgzMC44MTg1OTAxMSJ9._rguXhMz4s5aItcGMlXfAXR4EVZyg2cT9fkZqgnob-Q/s/421506233/br/225014480145-l" TargetMode="External"/><Relationship Id="rId37" Type="http://schemas.openxmlformats.org/officeDocument/2006/relationships/hyperlink" Target="https://us02web.zoom.us/meeting/register/tZclduuvqjoqHtDZpbrmDoGgXDuP1W08kepi" TargetMode="External"/><Relationship Id="rId40" Type="http://schemas.openxmlformats.org/officeDocument/2006/relationships/hyperlink" Target="https://pages2.act.org/ccrw-2023-webinars.html" TargetMode="External"/><Relationship Id="rId45" Type="http://schemas.openxmlformats.org/officeDocument/2006/relationships/hyperlink" Target="https://www.schoolcounselor.org/Publications-Research/Publications/Free-ASCA-Resources/Back-to-School-School-Counselors" TargetMode="External"/><Relationship Id="rId53" Type="http://schemas.openxmlformats.org/officeDocument/2006/relationships/hyperlink" Target="https://www.myscholarship.app/home-depot-foundation" TargetMode="External"/><Relationship Id="rId58" Type="http://schemas.openxmlformats.org/officeDocument/2006/relationships/hyperlink" Target="http://www.digitalresponsibility.org/dont-text-and-drive-scholarship" TargetMode="External"/><Relationship Id="rId66" Type="http://schemas.openxmlformats.org/officeDocument/2006/relationships/hyperlink" Target="https://www.disneydreamersacademy.com/be-a-dreamer/apply/" TargetMode="External"/><Relationship Id="rId74" Type="http://schemas.openxmlformats.org/officeDocument/2006/relationships/image" Target="cid:image005.jpg@01D341AB.22959DC0"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goldendoorscholars.org/" TargetMode="External"/><Relationship Id="rId19" Type="http://schemas.openxmlformats.org/officeDocument/2006/relationships/hyperlink" Target="https://wsac.wa.gov/12th-year-campaign" TargetMode="External"/><Relationship Id="rId14" Type="http://schemas.openxmlformats.org/officeDocument/2006/relationships/hyperlink" Target="https://gcc02.safelinks.protection.outlook.com/?url=https%3A%2F%2Fgearup.wa.gov%2Fgear-west&amp;data=05%7C01%7CBethK%40wsac.wa.gov%7C80b80ec0ef3d427ce05f08dba7f6059a%7C11d0e217264e400a8ba057dcc127d72d%7C0%7C0%7C638288447342128760%7CUnknown%7CTWFpbGZsb3d8eyJWIjoiMC4wLjAwMDAiLCJQIjoiV2luMzIiLCJBTiI6Ik1haWwiLCJXVCI6Mn0%3D%7C3000%7C%7C%7C&amp;sdata=9r21oL6OiZMe64emU4CLAqWWoy%2BWRJ8hgVYjeVUY0tU%3D&amp;reserved=0" TargetMode="External"/><Relationship Id="rId22" Type="http://schemas.openxmlformats.org/officeDocument/2006/relationships/hyperlink" Target="https://www.nacacnet.org/nacac-college-fairs/" TargetMode="External"/><Relationship Id="rId27" Type="http://schemas.openxmlformats.org/officeDocument/2006/relationships/hyperlink" Target="https://www.ncan.org/events/EventDetails.aspx?id=1766092&amp;group=" TargetMode="External"/><Relationship Id="rId30" Type="http://schemas.openxmlformats.org/officeDocument/2006/relationships/hyperlink" Target="https://lnks.gd/l/eyJhbGciOiJIUzI1NiJ9.eyJidWxsZXRpbl9saW5rX2lkIjoxMTksInVyaSI6ImJwMjpjbGljayIsInVybCI6Imh0dHBzOi8vd3d3LnBkZW5yb2xsZXIub3JnL2NhdGFsb2cvZXZlbnQvMTU3MDEzIiwiYnVsbGV0aW5faWQiOiIyMDIzMDgzMC44MTg1OTAxMSJ9.Kraxn0swE-fCmTszUEDQXneOpiHonj-7beWNwDA_Azs/s/421506233/br/225014480145-l" TargetMode="External"/><Relationship Id="rId35" Type="http://schemas.openxmlformats.org/officeDocument/2006/relationships/hyperlink" Target="https://www.pnacac.org/fall-fairs" TargetMode="External"/><Relationship Id="rId43" Type="http://schemas.openxmlformats.org/officeDocument/2006/relationships/hyperlink" Target="https://wsac.wa.gov/senior-year" TargetMode="External"/><Relationship Id="rId48" Type="http://schemas.openxmlformats.org/officeDocument/2006/relationships/hyperlink" Target="https://medium.com/waospi/investing-in-hope-education-to-support-pandemic-recovery-f2436afb7ded" TargetMode="External"/><Relationship Id="rId56" Type="http://schemas.openxmlformats.org/officeDocument/2006/relationships/hyperlink" Target="http://constitutingamerica.org/downloads.php" TargetMode="External"/><Relationship Id="rId64" Type="http://schemas.openxmlformats.org/officeDocument/2006/relationships/hyperlink" Target="https://scholars.horatioalger.org/about-our-scholarship-programs/state-scholarships/" TargetMode="External"/><Relationship Id="rId69" Type="http://schemas.openxmlformats.org/officeDocument/2006/relationships/hyperlink" Target="http://www.facebook.com/gearupwa" TargetMode="External"/><Relationship Id="rId77" Type="http://schemas.openxmlformats.org/officeDocument/2006/relationships/image" Target="cid:image015.jpg@01D341AF.8987B190" TargetMode="External"/><Relationship Id="rId8" Type="http://schemas.openxmlformats.org/officeDocument/2006/relationships/webSettings" Target="webSettings.xml"/><Relationship Id="rId51" Type="http://schemas.openxmlformats.org/officeDocument/2006/relationships/hyperlink" Target="https://www.tpr.org/2023-09-04/national-teacher-of-the-year-finds-the-good-in-each-day-despite-hard-times" TargetMode="External"/><Relationship Id="rId72" Type="http://schemas.openxmlformats.org/officeDocument/2006/relationships/hyperlink" Target="http://www.instagram.com/gearupwa" TargetMode="External"/><Relationship Id="rId3" Type="http://schemas.openxmlformats.org/officeDocument/2006/relationships/customXml" Target="../customXml/item3.xml"/><Relationship Id="rId12" Type="http://schemas.openxmlformats.org/officeDocument/2006/relationships/hyperlink" Target="http://www.waroundtable.com/credentialessential/" TargetMode="External"/><Relationship Id="rId17" Type="http://schemas.openxmlformats.org/officeDocument/2006/relationships/hyperlink" Target="https://gearup.wa.gov/educators/family-newsletters" TargetMode="External"/><Relationship Id="rId25" Type="http://schemas.openxmlformats.org/officeDocument/2006/relationships/hyperlink" Target="https://www.edpartnerships.org/nccep-events/2023/9/14disclab-fameng" TargetMode="External"/><Relationship Id="rId33" Type="http://schemas.openxmlformats.org/officeDocument/2006/relationships/hyperlink" Target="https://lnks.gd/l/eyJhbGciOiJIUzI1NiJ9.eyJidWxsZXRpbl9saW5rX2lkIjoxMjIsInVyaSI6ImJwMjpjbGljayIsInVybCI6Imh0dHBzOi8vd3d3LnBkZW5yb2xsZXIub3JnL2NhdGFsb2cvZXZlbnQvMTU5NDE3IiwiYnVsbGV0aW5faWQiOiIyMDIzMDgzMC44MTg1OTAxMSJ9.zBamCgjIuHwYTj4Sz-WVD5RDSxbBuYKyRR7CAwchTec/s/421506233/br/225014480145-l" TargetMode="External"/><Relationship Id="rId38" Type="http://schemas.openxmlformats.org/officeDocument/2006/relationships/hyperlink" Target="https://www.ncan.org/page/2023NCANConference" TargetMode="External"/><Relationship Id="rId46" Type="http://schemas.openxmlformats.org/officeDocument/2006/relationships/hyperlink" Target="https://financialaidtoolkit.ed.gov/tk/announcement-detail.jsp?id=better-fafsa-better-future" TargetMode="External"/><Relationship Id="rId59" Type="http://schemas.openxmlformats.org/officeDocument/2006/relationships/hyperlink" Target="http://www.justpoetry.org/submissions" TargetMode="External"/><Relationship Id="rId67" Type="http://schemas.openxmlformats.org/officeDocument/2006/relationships/hyperlink" Target="https://www.unigo.com/scholarships/our-scholarships/zombie-apocalypse-scholarship" TargetMode="External"/><Relationship Id="rId20" Type="http://schemas.openxmlformats.org/officeDocument/2006/relationships/hyperlink" Target="https://docs.google.com/document/d/1oELovlvqYmCD7NY0nDw7A_b1Bbeoj4-M7VNBDaQfxoI/edit" TargetMode="External"/><Relationship Id="rId41" Type="http://schemas.openxmlformats.org/officeDocument/2006/relationships/hyperlink" Target="https://gearup.wa.gov/file/abcs-college" TargetMode="External"/><Relationship Id="rId54" Type="http://schemas.openxmlformats.org/officeDocument/2006/relationships/hyperlink" Target="https://www.k12.wa.us/sites/default/files/public/graduation/pubdocs/2023-24%20Overall%20Achievement%20Nomination%20Form.pdf" TargetMode="External"/><Relationship Id="rId62" Type="http://schemas.openxmlformats.org/officeDocument/2006/relationships/hyperlink" Target="http://www.coca-colascholarsfoundation.org/apply/" TargetMode="External"/><Relationship Id="rId70" Type="http://schemas.openxmlformats.org/officeDocument/2006/relationships/image" Target="media/image2.jpeg"/><Relationship Id="rId75" Type="http://schemas.openxmlformats.org/officeDocument/2006/relationships/hyperlink" Target="http://bit.ly/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cc02.safelinks.protection.outlook.com/?url=https%3A%2F%2Fweb.cvent.com%2Fevent%2F76645d71-ab7f-4a37-a057-5437bf945442%2Fsummary&amp;data=05%7C01%7CBethK%40wsac.wa.gov%7C80b80ec0ef3d427ce05f08dba7f6059a%7C11d0e217264e400a8ba057dcc127d72d%7C0%7C0%7C638288447342128760%7CUnknown%7CTWFpbGZsb3d8eyJWIjoiMC4wLjAwMDAiLCJQIjoiV2luMzIiLCJBTiI6Ik1haWwiLCJXVCI6Mn0%3D%7C3000%7C%7C%7C&amp;sdata=xIGtlNRYKZexWIsZiwKBab3MAzbSemramFjBWXKJoGg%3D&amp;reserved=0" TargetMode="External"/><Relationship Id="rId23" Type="http://schemas.openxmlformats.org/officeDocument/2006/relationships/hyperlink" Target="https://www.pnacac.org/webinars" TargetMode="External"/><Relationship Id="rId28" Type="http://schemas.openxmlformats.org/officeDocument/2006/relationships/hyperlink" Target="https://lnks.gd/l/eyJhbGciOiJIUzI1NiJ9.eyJidWxsZXRpbl9saW5rX2lkIjoxMTcsInVyaSI6ImJwMjpjbGljayIsInVybCI6Imh0dHBzOi8vd3d3LnBkZW5yb2xsZXIub3JnL2NhdGFsb2cvZXZlbnQvMTU2OTYzIiwiYnVsbGV0aW5faWQiOiIyMDIzMDgzMC44MTg1OTAxMSJ9.X6Mlo3-ncG6JH1TNBBcIsQlBNCiZOzCzqBZ2Dg3Aksk/s/421506233/br/225014480145-l" TargetMode="External"/><Relationship Id="rId36" Type="http://schemas.openxmlformats.org/officeDocument/2006/relationships/hyperlink" Target="https://www.nacacnet.org/nacac-college-fairs/" TargetMode="External"/><Relationship Id="rId49" Type="http://schemas.openxmlformats.org/officeDocument/2006/relationships/hyperlink" Target="https://www.insidehighered.com/news/student-success/academic-life/2023/09/05/higher-ed-personnel-adapt-schedules-student-success" TargetMode="External"/><Relationship Id="rId57" Type="http://schemas.openxmlformats.org/officeDocument/2006/relationships/hyperlink" Target="http://www.questbridge.org/for-students/ncm-national-college-match" TargetMode="External"/><Relationship Id="rId10" Type="http://schemas.openxmlformats.org/officeDocument/2006/relationships/endnotes" Target="endnotes.xml"/><Relationship Id="rId31" Type="http://schemas.openxmlformats.org/officeDocument/2006/relationships/hyperlink" Target="https://lnks.gd/l/eyJhbGciOiJIUzI1NiJ9.eyJidWxsZXRpbl9saW5rX2lkIjoxMjAsInVyaSI6ImJwMjpjbGljayIsInVybCI6Imh0dHBzOi8vd3d3LnBkZW5yb2xsZXIub3JnL2NhdGFsb2cvZXZlbnQvMTU3MDIzIiwiYnVsbGV0aW5faWQiOiIyMDIzMDgzMC44MTg1OTAxMSJ9.Qpy3BA1WYYU_d95bearRYMIzMRNPFzpWwRNtgJ2XXC8/s/421506233/br/225014480145-l" TargetMode="External"/><Relationship Id="rId44" Type="http://schemas.openxmlformats.org/officeDocument/2006/relationships/hyperlink" Target="https://readywa.org/HSBPSupportStudents/" TargetMode="External"/><Relationship Id="rId52" Type="http://schemas.openxmlformats.org/officeDocument/2006/relationships/hyperlink" Target="https://gearup.wa.gov/educators/scholarships" TargetMode="External"/><Relationship Id="rId60" Type="http://schemas.openxmlformats.org/officeDocument/2006/relationships/hyperlink" Target="https://www.unigo.com/scholarships/our-scholarships/shout-it-out-scholarship" TargetMode="External"/><Relationship Id="rId65" Type="http://schemas.openxmlformats.org/officeDocument/2006/relationships/hyperlink" Target="https://www.usbank.com/community/financial-education/scholarship.html" TargetMode="External"/><Relationship Id="rId73" Type="http://schemas.openxmlformats.org/officeDocument/2006/relationships/image" Target="media/image3.jpe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earup.wa.gov/file/common-app-fee-waiver-information-resources" TargetMode="External"/><Relationship Id="rId18" Type="http://schemas.openxmlformats.org/officeDocument/2006/relationships/hyperlink" Target="https://wsac.wa.gov/aim-higher-training" TargetMode="External"/><Relationship Id="rId39" Type="http://schemas.openxmlformats.org/officeDocument/2006/relationships/hyperlink" Target="https://gearup.wa.gov/about/what-we-do/gear-west" TargetMode="External"/><Relationship Id="rId34" Type="http://schemas.openxmlformats.org/officeDocument/2006/relationships/hyperlink" Target="https://www.attendanceworks.org/resources/webinars/" TargetMode="External"/><Relationship Id="rId50" Type="http://schemas.openxmlformats.org/officeDocument/2006/relationships/hyperlink" Target="https://washingtonmonthly.com/2023/08/27/higher-eds-founding-promise" TargetMode="External"/><Relationship Id="rId55" Type="http://schemas.openxmlformats.org/officeDocument/2006/relationships/hyperlink" Target="https://naehcy.org/naehcy-scholarship-fund/" TargetMode="External"/><Relationship Id="rId76" Type="http://schemas.openxmlformats.org/officeDocument/2006/relationships/image" Target="media/image4.jpeg"/><Relationship Id="rId7" Type="http://schemas.openxmlformats.org/officeDocument/2006/relationships/settings" Target="settings.xml"/><Relationship Id="rId71" Type="http://schemas.openxmlformats.org/officeDocument/2006/relationships/image" Target="cid:image003.jpg@01D341AB.22959DC0" TargetMode="External"/><Relationship Id="rId2" Type="http://schemas.openxmlformats.org/officeDocument/2006/relationships/customXml" Target="../customXml/item2.xml"/><Relationship Id="rId29" Type="http://schemas.openxmlformats.org/officeDocument/2006/relationships/hyperlink" Target="https://lnks.gd/l/eyJhbGciOiJIUzI1NiJ9.eyJidWxsZXRpbl9saW5rX2lkIjoxMTgsInVyaSI6ImJwMjpjbGljayIsInVybCI6Imh0dHBzOi8vd3d3LnBkZW5yb2xsZXIub3JnL2NhdGFsb2cvZXZlbnQvMTU3MDEyIiwiYnVsbGV0aW5faWQiOiIyMDIzMDgzMC44MTg1OTAxMSJ9.X86rVJnWs6pNJV8ManHZENRF4V47h1SpJbsa3IjtXow/s/421506233/br/225014480145-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6" ma:contentTypeDescription="Create a new document." ma:contentTypeScope="" ma:versionID="913a565ec99be8846cbfc1756059d5c4">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182924c5abf88cbdda6c9aefb7481bb"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77C2A-607C-4915-BE4B-988A24D7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0BE91-53E9-49F5-BD17-557967D76B6C}">
  <ds:schemaRefs>
    <ds:schemaRef ds:uri="http://purl.org/dc/dcmitype/"/>
    <ds:schemaRef ds:uri="http://purl.org/dc/terms/"/>
    <ds:schemaRef ds:uri="http://schemas.openxmlformats.org/package/2006/metadata/core-properties"/>
    <ds:schemaRef ds:uri="http://purl.org/dc/elements/1.1/"/>
    <ds:schemaRef ds:uri="http://schemas.microsoft.com/sharepoint/v3"/>
    <ds:schemaRef ds:uri="http://schemas.microsoft.com/office/2006/metadata/properties"/>
    <ds:schemaRef ds:uri="http://schemas.microsoft.com/office/2006/documentManagement/types"/>
    <ds:schemaRef ds:uri="5e639225-d472-42e6-928f-095886cc035f"/>
    <ds:schemaRef ds:uri="http://schemas.microsoft.com/office/infopath/2007/PartnerControls"/>
    <ds:schemaRef ds:uri="54fbc30f-95dc-44dd-b098-5b77f5028df9"/>
    <ds:schemaRef ds:uri="http://www.w3.org/XML/1998/namespace"/>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3</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2023-09-05T17:08:00Z</dcterms:created>
  <dcterms:modified xsi:type="dcterms:W3CDTF">2023-09-05T17:08:00Z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