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D1BE" w14:textId="0EA3FD80" w:rsidR="004D0659" w:rsidRPr="003E253E" w:rsidRDefault="004D0659" w:rsidP="00181B04">
      <w:pPr>
        <w:pStyle w:val="Title"/>
        <w:tabs>
          <w:tab w:val="left" w:pos="5310"/>
        </w:tabs>
        <w:jc w:val="left"/>
        <w:rPr>
          <w:color w:val="806000" w:themeColor="accent4" w:themeShade="80"/>
          <w:sz w:val="32"/>
          <w:szCs w:val="32"/>
        </w:rPr>
      </w:pPr>
      <w:r w:rsidRPr="003E253E">
        <w:rPr>
          <w:b w:val="0"/>
          <w:bCs w:val="0"/>
          <w:noProof/>
          <w:sz w:val="24"/>
          <w:szCs w:val="24"/>
        </w:rPr>
        <w:drawing>
          <wp:anchor distT="0" distB="0" distL="114300" distR="114300" simplePos="0" relativeHeight="251658240" behindDoc="0" locked="0" layoutInCell="1" allowOverlap="1" wp14:anchorId="0B35BB5B" wp14:editId="06E063E4">
            <wp:simplePos x="0" y="0"/>
            <wp:positionH relativeFrom="margin">
              <wp:posOffset>-84321</wp:posOffset>
            </wp:positionH>
            <wp:positionV relativeFrom="margin">
              <wp:posOffset>1905</wp:posOffset>
            </wp:positionV>
            <wp:extent cx="1315720" cy="463550"/>
            <wp:effectExtent l="0" t="0" r="0" b="0"/>
            <wp:wrapSquare wrapText="bothSides"/>
            <wp:docPr id="3" name="Picture 3" descr="GearUp_Logo_corp.jpg" title="Washington State GEAR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arUp_Logo_cor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5720" cy="463550"/>
                    </a:xfrm>
                    <a:prstGeom prst="rect">
                      <a:avLst/>
                    </a:prstGeom>
                    <a:noFill/>
                  </pic:spPr>
                </pic:pic>
              </a:graphicData>
            </a:graphic>
          </wp:anchor>
        </w:drawing>
      </w:r>
      <w:r w:rsidRPr="003E253E">
        <w:rPr>
          <w:color w:val="806000" w:themeColor="accent4" w:themeShade="80"/>
          <w:sz w:val="24"/>
          <w:szCs w:val="24"/>
        </w:rPr>
        <w:t>WEEKLY</w:t>
      </w:r>
      <w:r w:rsidRPr="003E253E">
        <w:rPr>
          <w:color w:val="806000" w:themeColor="accent4" w:themeShade="80"/>
          <w:sz w:val="32"/>
          <w:szCs w:val="32"/>
        </w:rPr>
        <w:t xml:space="preserve"> </w:t>
      </w:r>
      <w:r w:rsidRPr="003E253E">
        <w:rPr>
          <w:color w:val="806000" w:themeColor="accent4" w:themeShade="80"/>
          <w:sz w:val="24"/>
          <w:szCs w:val="24"/>
        </w:rPr>
        <w:t>BULLETIN</w:t>
      </w:r>
      <w:r w:rsidRPr="003E253E">
        <w:rPr>
          <w:color w:val="806000" w:themeColor="accent4" w:themeShade="80"/>
          <w:sz w:val="32"/>
          <w:szCs w:val="32"/>
        </w:rPr>
        <w:t xml:space="preserve"> </w:t>
      </w:r>
    </w:p>
    <w:p w14:paraId="21003BA7" w14:textId="717DA5EB" w:rsidR="008E3EB8" w:rsidRPr="003E253E" w:rsidRDefault="00586669" w:rsidP="004D0659">
      <w:pPr>
        <w:pStyle w:val="Subtitle"/>
        <w:jc w:val="left"/>
        <w:rPr>
          <w:color w:val="000000" w:themeColor="text1"/>
          <w:sz w:val="20"/>
          <w:szCs w:val="20"/>
        </w:rPr>
      </w:pPr>
      <w:r w:rsidRPr="003E253E">
        <w:rPr>
          <w:color w:val="000000" w:themeColor="text1"/>
          <w:sz w:val="20"/>
          <w:szCs w:val="20"/>
        </w:rPr>
        <w:t>August 21-25, 2023</w:t>
      </w:r>
    </w:p>
    <w:tbl>
      <w:tblPr>
        <w:tblW w:w="4852" w:type="pct"/>
        <w:tblInd w:w="-90" w:type="dxa"/>
        <w:tblCellMar>
          <w:left w:w="0" w:type="dxa"/>
          <w:right w:w="0" w:type="dxa"/>
        </w:tblCellMar>
        <w:tblLook w:val="04A0" w:firstRow="1" w:lastRow="0" w:firstColumn="1" w:lastColumn="0" w:noHBand="0" w:noVBand="1"/>
      </w:tblPr>
      <w:tblGrid>
        <w:gridCol w:w="7470"/>
        <w:gridCol w:w="3005"/>
      </w:tblGrid>
      <w:tr w:rsidR="0098092B" w:rsidRPr="00EB01D4" w14:paraId="5D9AA030" w14:textId="77777777" w:rsidTr="003E253E">
        <w:trPr>
          <w:trHeight w:val="12"/>
        </w:trPr>
        <w:tc>
          <w:tcPr>
            <w:tcW w:w="7470" w:type="dxa"/>
            <w:tcBorders>
              <w:right w:val="single" w:sz="4" w:space="0" w:color="BFBFBF" w:themeColor="background1" w:themeShade="BF"/>
            </w:tcBorders>
            <w:tcMar>
              <w:top w:w="0" w:type="dxa"/>
              <w:left w:w="108" w:type="dxa"/>
              <w:bottom w:w="0" w:type="dxa"/>
              <w:right w:w="108" w:type="dxa"/>
            </w:tcMar>
            <w:hideMark/>
          </w:tcPr>
          <w:p w14:paraId="20FD471E" w14:textId="77777777" w:rsidR="008E3EB8" w:rsidRPr="00EB01D4" w:rsidRDefault="008E3EB8" w:rsidP="003B62A9">
            <w:pPr>
              <w:pStyle w:val="Heading1"/>
              <w:ind w:left="-109"/>
              <w:rPr>
                <w:caps w:val="0"/>
              </w:rPr>
            </w:pPr>
            <w:r w:rsidRPr="00EB01D4">
              <w:rPr>
                <w:caps w:val="0"/>
              </w:rPr>
              <w:t>IN THIS ISSUE:</w:t>
            </w:r>
          </w:p>
        </w:tc>
        <w:tc>
          <w:tcPr>
            <w:tcW w:w="300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0" w:type="dxa"/>
              <w:left w:w="108" w:type="dxa"/>
              <w:bottom w:w="0" w:type="dxa"/>
              <w:right w:w="108" w:type="dxa"/>
            </w:tcMar>
            <w:hideMark/>
          </w:tcPr>
          <w:p w14:paraId="4982A235" w14:textId="7064D516" w:rsidR="00480213" w:rsidRDefault="00824334" w:rsidP="00480213">
            <w:pPr>
              <w:jc w:val="center"/>
              <w:rPr>
                <w:b/>
                <w:bCs/>
                <w:color w:val="806000" w:themeColor="accent4" w:themeShade="80"/>
                <w:sz w:val="24"/>
                <w:szCs w:val="28"/>
              </w:rPr>
            </w:pPr>
            <w:r w:rsidRPr="00EB01D4">
              <w:rPr>
                <w:b/>
                <w:bCs/>
                <w:color w:val="806000" w:themeColor="accent4" w:themeShade="80"/>
                <w:spacing w:val="4"/>
                <w:szCs w:val="28"/>
              </w:rPr>
              <w:t xml:space="preserve"> </w:t>
            </w:r>
            <w:r w:rsidR="007F3907" w:rsidRPr="00EB01D4">
              <w:rPr>
                <w:b/>
                <w:bCs/>
                <w:color w:val="806000" w:themeColor="accent4" w:themeShade="80"/>
                <w:spacing w:val="4"/>
                <w:szCs w:val="28"/>
              </w:rPr>
              <w:t xml:space="preserve"> </w:t>
            </w:r>
            <w:r w:rsidR="00480213" w:rsidRPr="003E253E">
              <w:rPr>
                <w:b/>
                <w:bCs/>
                <w:color w:val="806000" w:themeColor="accent4" w:themeShade="80"/>
                <w:sz w:val="24"/>
                <w:szCs w:val="28"/>
              </w:rPr>
              <w:t>DID YOU KNOW?</w:t>
            </w:r>
          </w:p>
          <w:p w14:paraId="404BCC87" w14:textId="2A0531DB" w:rsidR="00C3154D" w:rsidRPr="00C17C8E" w:rsidRDefault="00C3154D" w:rsidP="00C17C8E">
            <w:r w:rsidRPr="00C17C8E">
              <w:t>Some</w:t>
            </w:r>
            <w:r w:rsidR="00C17C8E">
              <w:t xml:space="preserve"> people think they aren’t eligible for financial aid </w:t>
            </w:r>
            <w:r w:rsidRPr="00C17C8E">
              <w:t xml:space="preserve">because their family makes too much money, or because they didn’t do well in high school, are older, or are undocumented. That’s not the case. </w:t>
            </w:r>
            <w:r w:rsidR="00C17C8E">
              <w:t>&gt;&gt;</w:t>
            </w:r>
            <w:hyperlink r:id="rId12" w:history="1">
              <w:r w:rsidRPr="00C17C8E">
                <w:rPr>
                  <w:rStyle w:val="Hyperlink"/>
                </w:rPr>
                <w:t>Learn more</w:t>
              </w:r>
            </w:hyperlink>
            <w:r w:rsidR="00C17C8E">
              <w:t>.</w:t>
            </w:r>
          </w:p>
          <w:p w14:paraId="2F9E0E62" w14:textId="3395B833" w:rsidR="008E3EB8" w:rsidRPr="00EB01D4" w:rsidRDefault="008E3EB8" w:rsidP="004242F8">
            <w:pPr>
              <w:pStyle w:val="Heading4"/>
              <w:spacing w:before="0"/>
              <w:ind w:left="-114" w:firstLine="114"/>
              <w:rPr>
                <w:b/>
                <w:bCs/>
                <w:iCs w:val="0"/>
                <w:color w:val="806000" w:themeColor="accent4" w:themeShade="80"/>
                <w:spacing w:val="4"/>
                <w:szCs w:val="28"/>
              </w:rPr>
            </w:pPr>
          </w:p>
        </w:tc>
      </w:tr>
      <w:tr w:rsidR="00961C90" w:rsidRPr="00EB0104" w14:paraId="4DE0C2D6" w14:textId="77777777" w:rsidTr="003E253E">
        <w:trPr>
          <w:trHeight w:val="12"/>
        </w:trPr>
        <w:tc>
          <w:tcPr>
            <w:tcW w:w="7470" w:type="dxa"/>
            <w:tcBorders>
              <w:right w:val="single" w:sz="4" w:space="0" w:color="BFBFBF" w:themeColor="background1" w:themeShade="BF"/>
            </w:tcBorders>
            <w:tcMar>
              <w:top w:w="0" w:type="dxa"/>
              <w:left w:w="108" w:type="dxa"/>
              <w:bottom w:w="0" w:type="dxa"/>
              <w:right w:w="108" w:type="dxa"/>
            </w:tcMar>
            <w:hideMark/>
          </w:tcPr>
          <w:p w14:paraId="4DD6CE53" w14:textId="71E1F13C" w:rsidR="00E14694" w:rsidRPr="00E14694" w:rsidRDefault="00E14694" w:rsidP="00D212B7">
            <w:pPr>
              <w:pStyle w:val="Style1"/>
              <w:numPr>
                <w:ilvl w:val="0"/>
                <w:numId w:val="3"/>
              </w:numPr>
              <w:rPr>
                <w:rFonts w:eastAsia="Times New Roman"/>
              </w:rPr>
            </w:pPr>
            <w:r>
              <w:rPr>
                <w:rFonts w:eastAsia="Times New Roman"/>
              </w:rPr>
              <w:t>Program Updates</w:t>
            </w:r>
          </w:p>
          <w:p w14:paraId="1000426F" w14:textId="5000E826" w:rsidR="00961C90" w:rsidRPr="009F21BC" w:rsidRDefault="00961C90" w:rsidP="00D212B7">
            <w:pPr>
              <w:pStyle w:val="Style1"/>
              <w:numPr>
                <w:ilvl w:val="0"/>
                <w:numId w:val="3"/>
              </w:numPr>
              <w:rPr>
                <w:rFonts w:eastAsia="Times New Roman"/>
              </w:rPr>
            </w:pPr>
            <w:r w:rsidRPr="000313AD">
              <w:t>Student Recruitment &amp; Outreach Events</w:t>
            </w:r>
          </w:p>
        </w:tc>
        <w:tc>
          <w:tcPr>
            <w:tcW w:w="3005"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014C80" w14:textId="77777777" w:rsidR="00961C90" w:rsidRPr="00EB0104" w:rsidRDefault="00961C90" w:rsidP="00E75CE0">
            <w:pPr>
              <w:rPr>
                <w:rFonts w:eastAsia="Times New Roman"/>
                <w:b/>
                <w:bCs/>
                <w:color w:val="009DD9"/>
                <w:szCs w:val="20"/>
              </w:rPr>
            </w:pPr>
          </w:p>
        </w:tc>
      </w:tr>
      <w:tr w:rsidR="00961C90" w:rsidRPr="00EB0104" w14:paraId="4EB7AE84" w14:textId="77777777" w:rsidTr="003E253E">
        <w:trPr>
          <w:trHeight w:val="12"/>
        </w:trPr>
        <w:tc>
          <w:tcPr>
            <w:tcW w:w="7470" w:type="dxa"/>
            <w:tcBorders>
              <w:right w:val="single" w:sz="4" w:space="0" w:color="BFBFBF" w:themeColor="background1" w:themeShade="BF"/>
            </w:tcBorders>
            <w:tcMar>
              <w:top w:w="0" w:type="dxa"/>
              <w:left w:w="108" w:type="dxa"/>
              <w:bottom w:w="0" w:type="dxa"/>
              <w:right w:w="108" w:type="dxa"/>
            </w:tcMar>
          </w:tcPr>
          <w:p w14:paraId="3E937161" w14:textId="5363E9BB" w:rsidR="00961C90" w:rsidRPr="00A9233F" w:rsidRDefault="00961C90" w:rsidP="00D212B7">
            <w:pPr>
              <w:pStyle w:val="Style1"/>
              <w:numPr>
                <w:ilvl w:val="0"/>
                <w:numId w:val="2"/>
              </w:numPr>
            </w:pPr>
            <w:r>
              <w:t xml:space="preserve">Optional </w:t>
            </w:r>
            <w:r w:rsidRPr="00A9233F">
              <w:t xml:space="preserve">Professional Development </w:t>
            </w:r>
          </w:p>
        </w:tc>
        <w:tc>
          <w:tcPr>
            <w:tcW w:w="3005"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716836" w14:textId="77777777" w:rsidR="00961C90" w:rsidRPr="00EB0104" w:rsidRDefault="00961C90" w:rsidP="00E75CE0">
            <w:pPr>
              <w:rPr>
                <w:rFonts w:eastAsia="Times New Roman"/>
                <w:b/>
                <w:bCs/>
                <w:color w:val="009DD9"/>
                <w:szCs w:val="20"/>
              </w:rPr>
            </w:pPr>
          </w:p>
        </w:tc>
      </w:tr>
      <w:tr w:rsidR="00961C90" w:rsidRPr="00EB0104" w14:paraId="7E89BF9A" w14:textId="77777777" w:rsidTr="003E253E">
        <w:trPr>
          <w:trHeight w:val="12"/>
        </w:trPr>
        <w:tc>
          <w:tcPr>
            <w:tcW w:w="7470" w:type="dxa"/>
            <w:tcBorders>
              <w:right w:val="single" w:sz="4" w:space="0" w:color="BFBFBF" w:themeColor="background1" w:themeShade="BF"/>
            </w:tcBorders>
            <w:tcMar>
              <w:top w:w="0" w:type="dxa"/>
              <w:left w:w="108" w:type="dxa"/>
              <w:bottom w:w="0" w:type="dxa"/>
              <w:right w:w="108" w:type="dxa"/>
            </w:tcMar>
            <w:hideMark/>
          </w:tcPr>
          <w:p w14:paraId="429F5ACB" w14:textId="1EDF02BB" w:rsidR="00961C90" w:rsidRPr="002E1D9D" w:rsidRDefault="00961C90" w:rsidP="00D212B7">
            <w:pPr>
              <w:pStyle w:val="Style1"/>
              <w:numPr>
                <w:ilvl w:val="0"/>
                <w:numId w:val="2"/>
              </w:numPr>
            </w:pPr>
            <w:r w:rsidRPr="00A9233F">
              <w:t>Resources</w:t>
            </w:r>
          </w:p>
        </w:tc>
        <w:tc>
          <w:tcPr>
            <w:tcW w:w="3005"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6AE96C" w14:textId="77777777" w:rsidR="00961C90" w:rsidRPr="00EB0104" w:rsidRDefault="00961C90" w:rsidP="00E75CE0">
            <w:pPr>
              <w:rPr>
                <w:rFonts w:eastAsia="Times New Roman"/>
                <w:b/>
                <w:bCs/>
                <w:color w:val="009DD9"/>
                <w:szCs w:val="20"/>
              </w:rPr>
            </w:pPr>
          </w:p>
        </w:tc>
      </w:tr>
      <w:tr w:rsidR="00961C90" w:rsidRPr="00EB0104" w14:paraId="2E90132E" w14:textId="77777777" w:rsidTr="003E253E">
        <w:trPr>
          <w:trHeight w:val="37"/>
        </w:trPr>
        <w:tc>
          <w:tcPr>
            <w:tcW w:w="7470" w:type="dxa"/>
            <w:tcBorders>
              <w:right w:val="single" w:sz="4" w:space="0" w:color="BFBFBF" w:themeColor="background1" w:themeShade="BF"/>
            </w:tcBorders>
            <w:tcMar>
              <w:top w:w="0" w:type="dxa"/>
              <w:left w:w="108" w:type="dxa"/>
              <w:bottom w:w="0" w:type="dxa"/>
              <w:right w:w="108" w:type="dxa"/>
            </w:tcMar>
            <w:hideMark/>
          </w:tcPr>
          <w:p w14:paraId="67968AC9" w14:textId="5C85B72F" w:rsidR="00961C90" w:rsidRDefault="004D0659" w:rsidP="00D212B7">
            <w:pPr>
              <w:pStyle w:val="Style1"/>
              <w:numPr>
                <w:ilvl w:val="0"/>
                <w:numId w:val="2"/>
              </w:numPr>
            </w:pPr>
            <w:r>
              <w:t>In the News</w:t>
            </w:r>
          </w:p>
          <w:p w14:paraId="05888264" w14:textId="664BF8AF" w:rsidR="00961C90" w:rsidRPr="002E1D9D" w:rsidRDefault="00961C90" w:rsidP="00D212B7">
            <w:pPr>
              <w:pStyle w:val="Style1"/>
              <w:numPr>
                <w:ilvl w:val="0"/>
                <w:numId w:val="2"/>
              </w:numPr>
            </w:pPr>
            <w:r>
              <w:t>Scholarships</w:t>
            </w:r>
            <w:r w:rsidR="004D0659">
              <w:t xml:space="preserve"> &amp; Opportunities</w:t>
            </w:r>
          </w:p>
        </w:tc>
        <w:tc>
          <w:tcPr>
            <w:tcW w:w="3005"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0FEEB27" w14:textId="77777777" w:rsidR="00961C90" w:rsidRPr="00EB0104" w:rsidRDefault="00961C90" w:rsidP="00E75CE0">
            <w:pPr>
              <w:rPr>
                <w:rFonts w:eastAsia="Times New Roman"/>
                <w:b/>
                <w:bCs/>
                <w:color w:val="009DD9"/>
                <w:szCs w:val="20"/>
              </w:rPr>
            </w:pPr>
          </w:p>
        </w:tc>
      </w:tr>
    </w:tbl>
    <w:p w14:paraId="7814178A" w14:textId="15FA06AA" w:rsidR="007A3D98" w:rsidRDefault="00555FF8" w:rsidP="00114F92">
      <w:pPr>
        <w:pStyle w:val="Heading1"/>
        <w:pBdr>
          <w:bottom w:val="single" w:sz="2" w:space="1" w:color="A6A6A6" w:themeColor="background1" w:themeShade="A6"/>
        </w:pBdr>
        <w:rPr>
          <w:caps w:val="0"/>
        </w:rPr>
      </w:pPr>
      <w:r w:rsidRPr="00EA6D9C">
        <w:rPr>
          <w:caps w:val="0"/>
        </w:rPr>
        <w:t xml:space="preserve">WA STATE </w:t>
      </w:r>
      <w:r w:rsidR="00EE5CEE">
        <w:rPr>
          <w:caps w:val="0"/>
        </w:rPr>
        <w:t>GEAR UP</w:t>
      </w:r>
      <w:r w:rsidRPr="00EA6D9C">
        <w:rPr>
          <w:caps w:val="0"/>
        </w:rPr>
        <w:t xml:space="preserve"> </w:t>
      </w:r>
      <w:r w:rsidR="00AF766D">
        <w:rPr>
          <w:caps w:val="0"/>
        </w:rPr>
        <w:t xml:space="preserve">PROGRAM </w:t>
      </w:r>
      <w:r w:rsidRPr="00EA6D9C">
        <w:rPr>
          <w:caps w:val="0"/>
        </w:rPr>
        <w:t>UPDATES</w:t>
      </w:r>
    </w:p>
    <w:p w14:paraId="0341BE2A" w14:textId="77777777" w:rsidR="00C3154D" w:rsidRPr="00C17C8E" w:rsidRDefault="00C3154D" w:rsidP="00C17C8E">
      <w:pPr>
        <w:pStyle w:val="ListParagraph"/>
        <w:numPr>
          <w:ilvl w:val="0"/>
          <w:numId w:val="29"/>
        </w:numPr>
        <w:jc w:val="left"/>
      </w:pPr>
      <w:r w:rsidRPr="00C17C8E">
        <w:rPr>
          <w:b/>
          <w:bCs/>
        </w:rPr>
        <w:t>September Revision Reminder</w:t>
      </w:r>
      <w:r w:rsidRPr="00C17C8E">
        <w:t xml:space="preserve">: Please review your Year 7 Work Plan &amp; Budget and submit any necessary revisions by September 30. This is one additional revision date option for this year. </w:t>
      </w:r>
    </w:p>
    <w:p w14:paraId="2BDF37FE" w14:textId="77777777" w:rsidR="00C17C8E" w:rsidRDefault="00C17C8E" w:rsidP="00C17C8E">
      <w:pPr>
        <w:pStyle w:val="ListParagraph"/>
        <w:numPr>
          <w:ilvl w:val="0"/>
          <w:numId w:val="5"/>
        </w:numPr>
        <w:jc w:val="left"/>
      </w:pPr>
      <w:r w:rsidRPr="00C17C8E">
        <w:rPr>
          <w:b/>
          <w:bCs/>
        </w:rPr>
        <w:t xml:space="preserve">Year 7 Kickoff Workshop Materials: Find materials from last- week’s professional development event, including </w:t>
      </w:r>
      <w:hyperlink r:id="rId13" w:history="1">
        <w:r w:rsidRPr="00C17C8E">
          <w:rPr>
            <w:rStyle w:val="Hyperlink"/>
          </w:rPr>
          <w:t>WSAC WA State GEAR UP Presentation</w:t>
        </w:r>
      </w:hyperlink>
      <w:r>
        <w:t xml:space="preserve">, </w:t>
      </w:r>
      <w:hyperlink r:id="rId14" w:history="1">
        <w:r w:rsidRPr="00C17C8E">
          <w:rPr>
            <w:rStyle w:val="Hyperlink"/>
          </w:rPr>
          <w:t>Building Personal and Professional Sustainability Presentation</w:t>
        </w:r>
      </w:hyperlink>
      <w:r w:rsidRPr="00C17C8E">
        <w:t> and </w:t>
      </w:r>
      <w:hyperlink r:id="rId15" w:history="1">
        <w:r w:rsidRPr="00C17C8E">
          <w:rPr>
            <w:rStyle w:val="Hyperlink"/>
          </w:rPr>
          <w:t>Resources</w:t>
        </w:r>
      </w:hyperlink>
      <w:r>
        <w:t xml:space="preserve">, and </w:t>
      </w:r>
      <w:hyperlink r:id="rId16" w:history="1">
        <w:r w:rsidRPr="00C17C8E">
          <w:rPr>
            <w:rStyle w:val="Hyperlink"/>
          </w:rPr>
          <w:t>Workshop Handouts</w:t>
        </w:r>
      </w:hyperlink>
      <w:r>
        <w:t>.</w:t>
      </w:r>
    </w:p>
    <w:p w14:paraId="059C90D9" w14:textId="00369F0F" w:rsidR="00781214" w:rsidRPr="00781214" w:rsidRDefault="00781214" w:rsidP="00114F92">
      <w:pPr>
        <w:pStyle w:val="ListParagraph"/>
        <w:numPr>
          <w:ilvl w:val="0"/>
          <w:numId w:val="5"/>
        </w:numPr>
        <w:jc w:val="left"/>
      </w:pPr>
      <w:r w:rsidRPr="00781214">
        <w:rPr>
          <w:b/>
          <w:bCs/>
        </w:rPr>
        <w:t xml:space="preserve">Webinar Series: </w:t>
      </w:r>
      <w:hyperlink r:id="rId17" w:history="1">
        <w:r w:rsidRPr="00781214">
          <w:rPr>
            <w:rStyle w:val="Hyperlink"/>
            <w:b/>
            <w:bCs/>
          </w:rPr>
          <w:t>Getting Ready for the Better FAFSA</w:t>
        </w:r>
      </w:hyperlink>
      <w:r w:rsidRPr="00781214">
        <w:t xml:space="preserve">. From NCAN and </w:t>
      </w:r>
      <w:proofErr w:type="spellStart"/>
      <w:r w:rsidRPr="00781214">
        <w:t>uAspire</w:t>
      </w:r>
      <w:proofErr w:type="spellEnd"/>
      <w:r w:rsidRPr="00781214">
        <w:t xml:space="preserve">. </w:t>
      </w:r>
      <w:r w:rsidR="00586669">
        <w:t xml:space="preserve">This </w:t>
      </w:r>
      <w:r w:rsidRPr="00781214">
        <w:t xml:space="preserve">Better FAFSA Webinar Series </w:t>
      </w:r>
      <w:r>
        <w:t>is</w:t>
      </w:r>
      <w:r w:rsidRPr="00781214">
        <w:t xml:space="preserve"> free and open to members and </w:t>
      </w:r>
      <w:r>
        <w:t>non-members</w:t>
      </w:r>
      <w:r w:rsidRPr="00781214">
        <w:t xml:space="preserve"> alike.</w:t>
      </w:r>
      <w:r>
        <w:t xml:space="preserve"> </w:t>
      </w:r>
      <w:r w:rsidRPr="00781214">
        <w:t xml:space="preserve">The new FAFSA is coming in December - are you ready? This webinar covers a line-by-line review of the new form, updates to the FSA ID process for people without SSNs, the FAFSA Submission Summary, and resources/tools available. </w:t>
      </w:r>
      <w:r w:rsidRPr="00814A25">
        <w:t>Aug</w:t>
      </w:r>
      <w:r w:rsidR="00586669">
        <w:t>.</w:t>
      </w:r>
      <w:r w:rsidRPr="00814A25">
        <w:t xml:space="preserve"> 28, </w:t>
      </w:r>
      <w:r w:rsidR="00586669">
        <w:t xml:space="preserve">10-Noon. </w:t>
      </w:r>
    </w:p>
    <w:p w14:paraId="24DB3627" w14:textId="7B1778D8" w:rsidR="00323C34" w:rsidRDefault="00E75CE0" w:rsidP="00114F92">
      <w:pPr>
        <w:pStyle w:val="ListParagraph"/>
        <w:numPr>
          <w:ilvl w:val="0"/>
          <w:numId w:val="5"/>
        </w:numPr>
        <w:jc w:val="left"/>
      </w:pPr>
      <w:r w:rsidRPr="00B6158C">
        <w:rPr>
          <w:b/>
          <w:bCs/>
        </w:rPr>
        <w:t>Download</w:t>
      </w:r>
      <w:r w:rsidR="002C563F" w:rsidRPr="00B6158C">
        <w:rPr>
          <w:b/>
          <w:bCs/>
        </w:rPr>
        <w:t xml:space="preserve"> </w:t>
      </w:r>
      <w:r w:rsidR="006B4FCA" w:rsidRPr="00B6158C">
        <w:rPr>
          <w:b/>
          <w:bCs/>
        </w:rPr>
        <w:t>S</w:t>
      </w:r>
      <w:r w:rsidR="000216CA">
        <w:rPr>
          <w:b/>
          <w:bCs/>
        </w:rPr>
        <w:t>eptember</w:t>
      </w:r>
      <w:r w:rsidR="006B4FCA" w:rsidRPr="00B6158C">
        <w:rPr>
          <w:b/>
          <w:bCs/>
        </w:rPr>
        <w:t>:</w:t>
      </w:r>
      <w:r w:rsidR="006B4FCA" w:rsidRPr="00B6158C">
        <w:t xml:space="preserve"> </w:t>
      </w:r>
      <w:hyperlink r:id="rId18" w:history="1">
        <w:r w:rsidRPr="00B6158C">
          <w:rPr>
            <w:rStyle w:val="Hyperlink"/>
            <w:b/>
            <w:bCs/>
          </w:rPr>
          <w:t>College Knowledge Family Newsletters</w:t>
        </w:r>
      </w:hyperlink>
      <w:r w:rsidRPr="00B6158C">
        <w:rPr>
          <w:b/>
          <w:bCs/>
        </w:rPr>
        <w:t>.</w:t>
      </w:r>
      <w:r w:rsidRPr="00B6158C">
        <w:t xml:space="preserve"> Monthly family newsletters with college readiness information for students by grade level (7-12). The</w:t>
      </w:r>
      <w:r w:rsidR="005F06B6" w:rsidRPr="00B6158C">
        <w:t>y</w:t>
      </w:r>
      <w:r w:rsidRPr="00B6158C">
        <w:t xml:space="preserve"> come pre-loaded with info and areas to personalize! Available in English, Arabic, Chuukese, Marshallese, Russian, Somali, Spanish, and Vietnamese. </w:t>
      </w:r>
      <w:r w:rsidR="004472FA" w:rsidRPr="00B6158C">
        <w:t> </w:t>
      </w:r>
    </w:p>
    <w:p w14:paraId="3C39E5F5" w14:textId="0847B731" w:rsidR="00EB01D4" w:rsidRPr="00EB01D4" w:rsidRDefault="00EB01D4" w:rsidP="00114F92">
      <w:pPr>
        <w:pStyle w:val="Heading1"/>
        <w:pBdr>
          <w:bottom w:val="single" w:sz="4" w:space="1" w:color="BFBFBF" w:themeColor="background1" w:themeShade="BF"/>
        </w:pBdr>
        <w:rPr>
          <w:caps w:val="0"/>
        </w:rPr>
      </w:pPr>
      <w:r w:rsidRPr="00EB01D4">
        <w:rPr>
          <w:caps w:val="0"/>
        </w:rPr>
        <w:t>STUDENT RECRUITMENT &amp; OUTREACH EVENTS</w:t>
      </w:r>
    </w:p>
    <w:p w14:paraId="13D02776" w14:textId="522668FA" w:rsidR="00395667" w:rsidRPr="00586669" w:rsidRDefault="00C17C8E" w:rsidP="00114F92">
      <w:pPr>
        <w:pStyle w:val="ListParagraph"/>
        <w:numPr>
          <w:ilvl w:val="0"/>
          <w:numId w:val="19"/>
        </w:numPr>
        <w:jc w:val="left"/>
      </w:pPr>
      <w:hyperlink r:id="rId19" w:history="1">
        <w:r w:rsidR="00395667" w:rsidRPr="00586669">
          <w:rPr>
            <w:rStyle w:val="Hyperlink"/>
            <w:b/>
            <w:bCs/>
          </w:rPr>
          <w:t>PNACAC College Fairs:</w:t>
        </w:r>
      </w:hyperlink>
      <w:r w:rsidR="00586669" w:rsidRPr="00586669">
        <w:rPr>
          <w:b/>
          <w:bCs/>
        </w:rPr>
        <w:t xml:space="preserve"> </w:t>
      </w:r>
      <w:r w:rsidR="00586669">
        <w:t xml:space="preserve">10/4: Lacey and 10/5: </w:t>
      </w:r>
      <w:r w:rsidR="00395667" w:rsidRPr="00586669">
        <w:t>Tacoma</w:t>
      </w:r>
      <w:r w:rsidR="00586669">
        <w:t>.</w:t>
      </w:r>
    </w:p>
    <w:p w14:paraId="1799150F" w14:textId="5A2F75AF" w:rsidR="00395667" w:rsidRPr="000216CA" w:rsidRDefault="00C17C8E" w:rsidP="00114F92">
      <w:pPr>
        <w:pStyle w:val="ListParagraph"/>
        <w:numPr>
          <w:ilvl w:val="0"/>
          <w:numId w:val="19"/>
        </w:numPr>
        <w:jc w:val="left"/>
      </w:pPr>
      <w:hyperlink r:id="rId20" w:history="1">
        <w:r w:rsidR="00395667" w:rsidRPr="00586669">
          <w:rPr>
            <w:rStyle w:val="Hyperlink"/>
            <w:b/>
            <w:bCs/>
          </w:rPr>
          <w:t>NACAC College Fairs:</w:t>
        </w:r>
      </w:hyperlink>
      <w:r w:rsidR="00395667" w:rsidRPr="00586669">
        <w:t xml:space="preserve"> </w:t>
      </w:r>
      <w:r w:rsidR="00586669">
        <w:t xml:space="preserve">10/6-10/7: Seattle, 10/8-10/9: Portland, and 10/24: Spokane. </w:t>
      </w:r>
    </w:p>
    <w:p w14:paraId="0A9EA3E7" w14:textId="7236A0E4" w:rsidR="002D0BF2" w:rsidRPr="00EB01D4" w:rsidRDefault="003127A7" w:rsidP="00114F92">
      <w:pPr>
        <w:pStyle w:val="Heading1"/>
        <w:pBdr>
          <w:bottom w:val="single" w:sz="2" w:space="1" w:color="A6A6A6" w:themeColor="background1" w:themeShade="A6"/>
        </w:pBdr>
        <w:rPr>
          <w:caps w:val="0"/>
        </w:rPr>
      </w:pPr>
      <w:r w:rsidRPr="00EB01D4">
        <w:rPr>
          <w:caps w:val="0"/>
        </w:rPr>
        <w:t>OPTIONAL</w:t>
      </w:r>
      <w:r w:rsidR="009D4103" w:rsidRPr="00EB01D4">
        <w:rPr>
          <w:caps w:val="0"/>
        </w:rPr>
        <w:t xml:space="preserve"> PROFESSIONAL DEVELOPMENT</w:t>
      </w:r>
    </w:p>
    <w:p w14:paraId="0D9B1C33" w14:textId="129590D2" w:rsidR="00A34465" w:rsidRPr="00A34465" w:rsidRDefault="00C17C8E" w:rsidP="00114F92">
      <w:pPr>
        <w:pStyle w:val="ListParagraph"/>
        <w:numPr>
          <w:ilvl w:val="0"/>
          <w:numId w:val="4"/>
        </w:numPr>
        <w:jc w:val="left"/>
      </w:pPr>
      <w:hyperlink r:id="rId21" w:history="1">
        <w:r w:rsidR="00A34465" w:rsidRPr="00A34465">
          <w:rPr>
            <w:rStyle w:val="Hyperlink"/>
            <w:b/>
            <w:bCs/>
          </w:rPr>
          <w:t>2023-24 PNACAC College Counseling 101 Sessions.</w:t>
        </w:r>
      </w:hyperlink>
      <w:r w:rsidR="00A34465" w:rsidRPr="00A34465">
        <w:t xml:space="preserve"> </w:t>
      </w:r>
      <w:r w:rsidR="00A34465">
        <w:t>O</w:t>
      </w:r>
      <w:r w:rsidR="00A34465" w:rsidRPr="00A34465">
        <w:t>pen to school/college counselors, independent educational consultants, community-based organization staff, career center specialists, transfer center coordinators, and any other PNACAC members who work with secondary school or transfer-seeking students</w:t>
      </w:r>
      <w:r w:rsidR="00A34465">
        <w:t>.</w:t>
      </w:r>
      <w:r w:rsidR="00A34465" w:rsidRPr="00A34465">
        <w:t xml:space="preserve"> </w:t>
      </w:r>
      <w:r w:rsidR="00A34465" w:rsidRPr="00A34465">
        <w:rPr>
          <w:i/>
          <w:iCs/>
        </w:rPr>
        <w:t>PNACAC membership is free for individuals from public school communities.</w:t>
      </w:r>
      <w:r w:rsidR="00A34465" w:rsidRPr="00A34465">
        <w:t> </w:t>
      </w:r>
      <w:r w:rsidR="00A34465">
        <w:t xml:space="preserve">See the link for details. </w:t>
      </w:r>
    </w:p>
    <w:p w14:paraId="63C882C7" w14:textId="77777777" w:rsidR="003E253E" w:rsidRPr="003E253E" w:rsidRDefault="003E253E" w:rsidP="00114F92">
      <w:pPr>
        <w:pStyle w:val="ListParagraph"/>
        <w:numPr>
          <w:ilvl w:val="0"/>
          <w:numId w:val="4"/>
        </w:numPr>
        <w:jc w:val="left"/>
      </w:pPr>
      <w:r w:rsidRPr="003E253E">
        <w:rPr>
          <w:b/>
          <w:bCs/>
        </w:rPr>
        <w:t xml:space="preserve">Webinar: </w:t>
      </w:r>
      <w:hyperlink r:id="rId22" w:anchor="/registration" w:tooltip="Building Diverse College Communities" w:history="1">
        <w:r w:rsidRPr="003E253E">
          <w:rPr>
            <w:rStyle w:val="Hyperlink"/>
            <w:b/>
            <w:bCs/>
          </w:rPr>
          <w:t>Building Diverse College Communities</w:t>
        </w:r>
      </w:hyperlink>
      <w:r>
        <w:t xml:space="preserve">. </w:t>
      </w:r>
      <w:r w:rsidRPr="003E253E">
        <w:t>HGSE speaks with leaders and experts across the education landscape about how to expand access to college, build nurturing communities on campus, and support successful outcomes for students, in the wake of the U.S. Supreme Court’s ruling against affirmative action in admissions. Aug</w:t>
      </w:r>
      <w:r>
        <w:t>.</w:t>
      </w:r>
      <w:r w:rsidRPr="003E253E">
        <w:t xml:space="preserve"> 23, </w:t>
      </w:r>
      <w:r>
        <w:t>Noon.</w:t>
      </w:r>
    </w:p>
    <w:p w14:paraId="7BF81AB3" w14:textId="77777777" w:rsidR="006F3601" w:rsidRPr="006F3601" w:rsidRDefault="006F3601" w:rsidP="00114F92">
      <w:pPr>
        <w:pStyle w:val="ListParagraph"/>
        <w:numPr>
          <w:ilvl w:val="0"/>
          <w:numId w:val="4"/>
        </w:numPr>
        <w:jc w:val="left"/>
      </w:pPr>
      <w:r w:rsidRPr="006F3601">
        <w:rPr>
          <w:b/>
          <w:bCs/>
        </w:rPr>
        <w:t xml:space="preserve">Webinar: </w:t>
      </w:r>
      <w:hyperlink r:id="rId23" w:history="1">
        <w:r w:rsidRPr="006F3601">
          <w:rPr>
            <w:rStyle w:val="Hyperlink"/>
            <w:b/>
            <w:bCs/>
          </w:rPr>
          <w:t>Sustaining Success: Investing in Showing Up</w:t>
        </w:r>
      </w:hyperlink>
      <w:r w:rsidRPr="006F3601">
        <w:t xml:space="preserve">. By Attendance Works. Sept. 27, Noon. </w:t>
      </w:r>
    </w:p>
    <w:p w14:paraId="1071280D" w14:textId="77777777" w:rsidR="00663B4E" w:rsidRPr="00B6158C" w:rsidRDefault="00663B4E" w:rsidP="00114F92">
      <w:pPr>
        <w:pStyle w:val="ListParagraph"/>
        <w:numPr>
          <w:ilvl w:val="0"/>
          <w:numId w:val="4"/>
        </w:numPr>
        <w:jc w:val="left"/>
      </w:pPr>
      <w:r w:rsidRPr="00B6158C">
        <w:rPr>
          <w:b/>
          <w:bCs/>
        </w:rPr>
        <w:t>Save The Dates:</w:t>
      </w:r>
      <w:r w:rsidRPr="00B6158C">
        <w:t xml:space="preserve"> </w:t>
      </w:r>
      <w:r w:rsidRPr="00B6158C">
        <w:rPr>
          <w:b/>
          <w:bCs/>
        </w:rPr>
        <w:t>Fall 2023 College Fairs</w:t>
      </w:r>
      <w:r w:rsidRPr="00B6158C">
        <w:t>. Additional details and registration information will be available later this summer for in-person and virtual fairs. PNACAC: 10/3-Yakima, 10/4-Lacey, 10/5-Tacoma. NACAC: 10/6-10/7-Seattle, 10/8-10/9- Portland, 10/24- Spokane.</w:t>
      </w:r>
    </w:p>
    <w:p w14:paraId="4E21EB37" w14:textId="2DEB0ECE" w:rsidR="00785F14" w:rsidRPr="00B6158C" w:rsidRDefault="00C17C8E" w:rsidP="00114F92">
      <w:pPr>
        <w:pStyle w:val="ListParagraph"/>
        <w:numPr>
          <w:ilvl w:val="0"/>
          <w:numId w:val="4"/>
        </w:numPr>
        <w:jc w:val="left"/>
      </w:pPr>
      <w:hyperlink r:id="rId24" w:history="1">
        <w:r w:rsidR="00663B4E" w:rsidRPr="00B6158C">
          <w:rPr>
            <w:rStyle w:val="Hyperlink"/>
            <w:b/>
            <w:bCs/>
          </w:rPr>
          <w:t>WCHSCR Fall Counselor Workshop</w:t>
        </w:r>
      </w:hyperlink>
      <w:r w:rsidR="00785F14" w:rsidRPr="00B6158C">
        <w:t>.</w:t>
      </w:r>
      <w:r w:rsidR="00663B4E" w:rsidRPr="00B6158C">
        <w:t> </w:t>
      </w:r>
      <w:r w:rsidR="00663B4E" w:rsidRPr="00087E0B">
        <w:rPr>
          <w:i/>
          <w:iCs/>
        </w:rPr>
        <w:t>Register before the school year ends</w:t>
      </w:r>
      <w:r w:rsidR="00663B4E" w:rsidRPr="00B6158C">
        <w:t>. Space is limite</w:t>
      </w:r>
      <w:r w:rsidR="00785F14" w:rsidRPr="00B6158C">
        <w:t xml:space="preserve">d. 9/11-EWU, 9/12-CBC, 9/13-UWB, 9/14-CPT, 9/15-BTC, 9/19-Virtual. </w:t>
      </w:r>
    </w:p>
    <w:p w14:paraId="15CFDDDE" w14:textId="31CCB224" w:rsidR="00F66444" w:rsidRPr="00B6158C" w:rsidRDefault="00C17C8E" w:rsidP="00114F92">
      <w:pPr>
        <w:pStyle w:val="ListParagraph"/>
        <w:numPr>
          <w:ilvl w:val="0"/>
          <w:numId w:val="4"/>
        </w:numPr>
        <w:jc w:val="left"/>
      </w:pPr>
      <w:hyperlink r:id="rId25" w:tgtFrame="_blank" w:history="1">
        <w:r w:rsidR="00F66444" w:rsidRPr="00B6158C">
          <w:rPr>
            <w:rStyle w:val="Hyperlink"/>
            <w:b/>
            <w:bCs/>
          </w:rPr>
          <w:t>2023 NCAN National Conference.</w:t>
        </w:r>
      </w:hyperlink>
      <w:r w:rsidR="00F66444" w:rsidRPr="00B6158C">
        <w:rPr>
          <w:b/>
          <w:bCs/>
        </w:rPr>
        <w:t xml:space="preserve"> </w:t>
      </w:r>
      <w:r w:rsidR="00F66444" w:rsidRPr="00B6158C">
        <w:t xml:space="preserve">Dallas, Oct. 16-18. </w:t>
      </w:r>
    </w:p>
    <w:p w14:paraId="6D030E03" w14:textId="144D7915" w:rsidR="00D729AA" w:rsidRPr="00B6158C" w:rsidRDefault="00C17C8E" w:rsidP="00114F92">
      <w:pPr>
        <w:pStyle w:val="ListParagraph"/>
        <w:numPr>
          <w:ilvl w:val="0"/>
          <w:numId w:val="4"/>
        </w:numPr>
        <w:jc w:val="left"/>
      </w:pPr>
      <w:hyperlink r:id="rId26" w:history="1">
        <w:r w:rsidR="00F66444" w:rsidRPr="00B6158C">
          <w:rPr>
            <w:rStyle w:val="Hyperlink"/>
            <w:b/>
            <w:bCs/>
          </w:rPr>
          <w:t>GEAR UP West</w:t>
        </w:r>
        <w:r w:rsidR="008E17C0" w:rsidRPr="00B6158C">
          <w:rPr>
            <w:rStyle w:val="Hyperlink"/>
            <w:b/>
            <w:bCs/>
          </w:rPr>
          <w:t xml:space="preserve"> Conference</w:t>
        </w:r>
        <w:r w:rsidR="00F66444" w:rsidRPr="00B6158C">
          <w:rPr>
            <w:rStyle w:val="Hyperlink"/>
            <w:b/>
            <w:bCs/>
          </w:rPr>
          <w:t>.</w:t>
        </w:r>
      </w:hyperlink>
      <w:r w:rsidR="00F66444" w:rsidRPr="00B6158C">
        <w:rPr>
          <w:b/>
          <w:bCs/>
        </w:rPr>
        <w:t xml:space="preserve"> </w:t>
      </w:r>
      <w:r w:rsidR="00F66444" w:rsidRPr="00B6158C">
        <w:t>Spokane, Oct. 22-24</w:t>
      </w:r>
      <w:r w:rsidR="008E17C0" w:rsidRPr="00B6158C">
        <w:t>.</w:t>
      </w:r>
      <w:r w:rsidR="00F66444" w:rsidRPr="00B6158C">
        <w:t xml:space="preserve"> </w:t>
      </w:r>
    </w:p>
    <w:p w14:paraId="0C8C7C70" w14:textId="5CBF8414" w:rsidR="00586669" w:rsidRDefault="00C17C8E" w:rsidP="00114F92">
      <w:pPr>
        <w:pStyle w:val="ListParagraph"/>
        <w:numPr>
          <w:ilvl w:val="0"/>
          <w:numId w:val="4"/>
        </w:numPr>
        <w:jc w:val="left"/>
      </w:pPr>
      <w:hyperlink r:id="rId27" w:history="1">
        <w:r w:rsidR="00BC6853" w:rsidRPr="006F3601">
          <w:rPr>
            <w:rStyle w:val="Hyperlink"/>
            <w:b/>
            <w:bCs/>
          </w:rPr>
          <w:t>ACT College and Career Readiness Workshops</w:t>
        </w:r>
      </w:hyperlink>
      <w:r w:rsidR="001B2567" w:rsidRPr="006F3601">
        <w:rPr>
          <w:b/>
          <w:bCs/>
        </w:rPr>
        <w:t>.</w:t>
      </w:r>
      <w:r w:rsidR="001B2567" w:rsidRPr="00B6158C">
        <w:t xml:space="preserve"> I</w:t>
      </w:r>
      <w:r w:rsidR="00BC6853" w:rsidRPr="00B6158C">
        <w:t>n-person events</w:t>
      </w:r>
      <w:r w:rsidR="001B2567" w:rsidRPr="00B6158C">
        <w:t xml:space="preserve">, </w:t>
      </w:r>
      <w:r w:rsidR="00BC6853" w:rsidRPr="00B6158C">
        <w:t>national webinar</w:t>
      </w:r>
      <w:r w:rsidR="001B2567" w:rsidRPr="00B6158C">
        <w:t xml:space="preserve">s, </w:t>
      </w:r>
      <w:r w:rsidR="00BC6853" w:rsidRPr="00B6158C">
        <w:t>and ACT product-specific webinars</w:t>
      </w:r>
      <w:r w:rsidR="001B2567" w:rsidRPr="00B6158C">
        <w:t xml:space="preserve"> </w:t>
      </w:r>
      <w:r w:rsidR="00BC6853" w:rsidRPr="00B6158C">
        <w:t>in October.</w:t>
      </w:r>
    </w:p>
    <w:p w14:paraId="07D8D619" w14:textId="5081B288" w:rsidR="003F56A4" w:rsidRPr="00EB01D4" w:rsidRDefault="00B365D4" w:rsidP="00EB01D4">
      <w:pPr>
        <w:pStyle w:val="Heading1"/>
        <w:pBdr>
          <w:bottom w:val="single" w:sz="2" w:space="1" w:color="A6A6A6" w:themeColor="background1" w:themeShade="A6"/>
        </w:pBdr>
        <w:rPr>
          <w:caps w:val="0"/>
        </w:rPr>
      </w:pPr>
      <w:r w:rsidRPr="00EB01D4">
        <w:rPr>
          <w:caps w:val="0"/>
        </w:rPr>
        <w:t>R</w:t>
      </w:r>
      <w:r w:rsidR="003F56A4" w:rsidRPr="00EB01D4">
        <w:rPr>
          <w:caps w:val="0"/>
        </w:rPr>
        <w:t>ESOURCES</w:t>
      </w:r>
      <w:r w:rsidR="003F56A4" w:rsidRPr="00EB01D4">
        <w:rPr>
          <w:caps w:val="0"/>
        </w:rPr>
        <w:tab/>
      </w:r>
    </w:p>
    <w:p w14:paraId="656FCBB3" w14:textId="17B6882D" w:rsidR="000216CA" w:rsidRPr="00D06ECF" w:rsidRDefault="002F0864" w:rsidP="00C17C8E">
      <w:pPr>
        <w:pStyle w:val="ListParagraph"/>
        <w:numPr>
          <w:ilvl w:val="0"/>
          <w:numId w:val="7"/>
        </w:numPr>
        <w:jc w:val="left"/>
      </w:pPr>
      <w:r w:rsidRPr="00A17F01">
        <w:rPr>
          <w:b/>
          <w:bCs/>
        </w:rPr>
        <w:t>WAGU Featured Resource</w:t>
      </w:r>
      <w:r w:rsidR="00114F92">
        <w:rPr>
          <w:b/>
          <w:bCs/>
        </w:rPr>
        <w:t>:</w:t>
      </w:r>
      <w:r w:rsidR="00C17C8E">
        <w:rPr>
          <w:b/>
          <w:bCs/>
        </w:rPr>
        <w:t xml:space="preserve"> </w:t>
      </w:r>
      <w:hyperlink r:id="rId28" w:history="1">
        <w:r w:rsidR="00C17C8E" w:rsidRPr="00C17C8E">
          <w:rPr>
            <w:rStyle w:val="Hyperlink"/>
            <w:b/>
            <w:bCs/>
          </w:rPr>
          <w:t>Senior Year Binder System: Advisor’s Guide</w:t>
        </w:r>
      </w:hyperlink>
      <w:r w:rsidR="00C17C8E" w:rsidRPr="00C17C8E">
        <w:rPr>
          <w:b/>
          <w:bCs/>
        </w:rPr>
        <w:t>. </w:t>
      </w:r>
      <w:r w:rsidR="00C17C8E" w:rsidRPr="00C17C8E">
        <w:t>This binder system can be used with high school seniors to help them stay organized during the college and financial aid application process. This manual provides guidance on how to assemble the binder, provides examples, and explains the rationale.</w:t>
      </w:r>
    </w:p>
    <w:p w14:paraId="4C63C78C" w14:textId="6D682453" w:rsidR="00D06ECF" w:rsidRPr="00D64F56" w:rsidRDefault="00C17C8E" w:rsidP="00D64F56">
      <w:pPr>
        <w:pStyle w:val="ListParagraph"/>
        <w:numPr>
          <w:ilvl w:val="0"/>
          <w:numId w:val="7"/>
        </w:numPr>
      </w:pPr>
      <w:hyperlink r:id="rId29" w:history="1">
        <w:r w:rsidR="00D06ECF" w:rsidRPr="00D64F56">
          <w:rPr>
            <w:rStyle w:val="Hyperlink"/>
            <w:b/>
            <w:bCs/>
          </w:rPr>
          <w:t>National GEAR UP Week</w:t>
        </w:r>
      </w:hyperlink>
      <w:r w:rsidR="00D06ECF" w:rsidRPr="00D64F56">
        <w:t xml:space="preserve"> is Sept</w:t>
      </w:r>
      <w:r w:rsidR="00114F92">
        <w:t>.</w:t>
      </w:r>
      <w:r w:rsidR="00D06ECF" w:rsidRPr="00D64F56">
        <w:t xml:space="preserve"> 25-29</w:t>
      </w:r>
      <w:r w:rsidR="00114F92">
        <w:t>.</w:t>
      </w:r>
      <w:r w:rsidR="00D06ECF" w:rsidRPr="00D64F56">
        <w:t xml:space="preserve"> </w:t>
      </w:r>
      <w:r w:rsidR="00D64F56">
        <w:t xml:space="preserve">Find </w:t>
      </w:r>
      <w:hyperlink r:id="rId30" w:history="1">
        <w:r w:rsidR="00D06ECF" w:rsidRPr="00D64F56">
          <w:rPr>
            <w:rStyle w:val="Hyperlink"/>
          </w:rPr>
          <w:t>resources</w:t>
        </w:r>
      </w:hyperlink>
      <w:r w:rsidR="003A7206" w:rsidRPr="00D64F56">
        <w:t xml:space="preserve">, NCCEP’s </w:t>
      </w:r>
      <w:r w:rsidR="00D06ECF" w:rsidRPr="00D64F56">
        <w:t>Toolkit</w:t>
      </w:r>
      <w:r w:rsidR="003A7206" w:rsidRPr="00D64F56">
        <w:t xml:space="preserve">, and </w:t>
      </w:r>
      <w:hyperlink r:id="rId31" w:history="1">
        <w:r w:rsidR="003A7206" w:rsidRPr="00D64F56">
          <w:rPr>
            <w:rStyle w:val="Hyperlink"/>
          </w:rPr>
          <w:t>g</w:t>
        </w:r>
        <w:r w:rsidR="00D06ECF" w:rsidRPr="00D64F56">
          <w:rPr>
            <w:rStyle w:val="Hyperlink"/>
          </w:rPr>
          <w:t>raphics</w:t>
        </w:r>
      </w:hyperlink>
      <w:r w:rsidR="00D06ECF" w:rsidRPr="00D64F56">
        <w:t xml:space="preserve"> to print out or post on social media</w:t>
      </w:r>
      <w:r w:rsidR="003A7206" w:rsidRPr="00D64F56">
        <w:t>. Learn how to p</w:t>
      </w:r>
      <w:r w:rsidR="00D06ECF" w:rsidRPr="00D64F56">
        <w:t xml:space="preserve">articipate in the </w:t>
      </w:r>
      <w:hyperlink r:id="rId32" w:history="1">
        <w:r w:rsidR="00D06ECF" w:rsidRPr="00D64F56">
          <w:rPr>
            <w:rStyle w:val="Hyperlink"/>
          </w:rPr>
          <w:t>Video Challenge</w:t>
        </w:r>
        <w:r w:rsidR="003A7206" w:rsidRPr="00D64F56">
          <w:rPr>
            <w:rStyle w:val="Hyperlink"/>
          </w:rPr>
          <w:t>.</w:t>
        </w:r>
      </w:hyperlink>
    </w:p>
    <w:p w14:paraId="1DB5B031" w14:textId="77777777" w:rsidR="00D64F56" w:rsidRDefault="00C17C8E" w:rsidP="003C629F">
      <w:pPr>
        <w:pStyle w:val="ListParagraph"/>
        <w:numPr>
          <w:ilvl w:val="0"/>
          <w:numId w:val="7"/>
        </w:numPr>
      </w:pPr>
      <w:hyperlink r:id="rId33" w:history="1">
        <w:r w:rsidR="003A7206" w:rsidRPr="00D64F56">
          <w:rPr>
            <w:rStyle w:val="Hyperlink"/>
            <w:b/>
            <w:bCs/>
          </w:rPr>
          <w:t xml:space="preserve">Career &amp; College Clubs is </w:t>
        </w:r>
        <w:proofErr w:type="spellStart"/>
        <w:r w:rsidR="003A7206" w:rsidRPr="00D64F56">
          <w:rPr>
            <w:rStyle w:val="Hyperlink"/>
            <w:b/>
            <w:bCs/>
          </w:rPr>
          <w:t>GEARing</w:t>
        </w:r>
        <w:proofErr w:type="spellEnd"/>
        <w:r w:rsidR="003A7206" w:rsidRPr="00D64F56">
          <w:rPr>
            <w:rStyle w:val="Hyperlink"/>
            <w:b/>
            <w:bCs/>
          </w:rPr>
          <w:t xml:space="preserve"> UP for the Year</w:t>
        </w:r>
      </w:hyperlink>
      <w:r w:rsidR="00D64F56" w:rsidRPr="00D64F56">
        <w:rPr>
          <w:b/>
          <w:bCs/>
        </w:rPr>
        <w:t>.</w:t>
      </w:r>
      <w:r w:rsidR="00D64F56" w:rsidRPr="00D64F56">
        <w:t xml:space="preserve"> </w:t>
      </w:r>
      <w:r w:rsidR="003A7206" w:rsidRPr="00D64F56">
        <w:t>In schools across the nation, grants are taking away the prep work with these ready-to-go student activities. The flexible curriculum fits into all schedules and can help you achieve your GEAR UP goals.</w:t>
      </w:r>
    </w:p>
    <w:p w14:paraId="58922B27" w14:textId="0D6E41FE" w:rsidR="001A49B9" w:rsidRDefault="00C17C8E" w:rsidP="00D64F56">
      <w:pPr>
        <w:pStyle w:val="ListParagraph"/>
        <w:numPr>
          <w:ilvl w:val="0"/>
          <w:numId w:val="7"/>
        </w:numPr>
        <w:jc w:val="left"/>
      </w:pPr>
      <w:hyperlink r:id="rId34" w:history="1">
        <w:r w:rsidR="00D64F56" w:rsidRPr="00D64F56">
          <w:rPr>
            <w:rStyle w:val="Hyperlink"/>
            <w:b/>
            <w:bCs/>
          </w:rPr>
          <w:t>Attendance Resources</w:t>
        </w:r>
      </w:hyperlink>
      <w:r w:rsidR="00D64F56" w:rsidRPr="00D64F56">
        <w:rPr>
          <w:b/>
          <w:bCs/>
        </w:rPr>
        <w:t>.</w:t>
      </w:r>
      <w:r w:rsidR="00D64F56" w:rsidRPr="00D64F56">
        <w:t xml:space="preserve"> Attendance Works, </w:t>
      </w:r>
      <w:r w:rsidR="00D212B7" w:rsidRPr="00D64F56">
        <w:t>Kaiser Permanente’s Thriving Schools</w:t>
      </w:r>
      <w:r w:rsidR="00D64F56" w:rsidRPr="00D64F56">
        <w:t>,</w:t>
      </w:r>
      <w:r w:rsidR="00D212B7" w:rsidRPr="00D64F56">
        <w:t xml:space="preserve"> and the National Association of School Nurses </w:t>
      </w:r>
      <w:r w:rsidR="00D64F56" w:rsidRPr="00D64F56">
        <w:t>released a</w:t>
      </w:r>
      <w:r w:rsidR="00D212B7" w:rsidRPr="00D64F56">
        <w:t xml:space="preserve"> </w:t>
      </w:r>
      <w:hyperlink r:id="rId35" w:tgtFrame="_blank" w:history="1">
        <w:r w:rsidR="00D212B7" w:rsidRPr="00D64F56">
          <w:rPr>
            <w:rStyle w:val="Hyperlink"/>
          </w:rPr>
          <w:t>handout for families</w:t>
        </w:r>
      </w:hyperlink>
      <w:r w:rsidR="00D212B7" w:rsidRPr="00D64F56">
        <w:t>. </w:t>
      </w:r>
      <w:r w:rsidR="00D64F56" w:rsidRPr="00D64F56">
        <w:t>Find</w:t>
      </w:r>
      <w:r w:rsidR="00D212B7" w:rsidRPr="00D64F56">
        <w:t xml:space="preserve"> </w:t>
      </w:r>
      <w:hyperlink r:id="rId36" w:tgtFrame="_blank" w:history="1">
        <w:r w:rsidR="00D212B7" w:rsidRPr="00D64F56">
          <w:rPr>
            <w:rStyle w:val="Hyperlink"/>
          </w:rPr>
          <w:t>new social media memes</w:t>
        </w:r>
      </w:hyperlink>
      <w:r w:rsidR="00D64F56" w:rsidRPr="00D64F56">
        <w:t xml:space="preserve"> and </w:t>
      </w:r>
      <w:hyperlink r:id="rId37" w:tgtFrame="_blank" w:history="1">
        <w:r w:rsidR="00D212B7" w:rsidRPr="00D64F56">
          <w:rPr>
            <w:rStyle w:val="Hyperlink"/>
          </w:rPr>
          <w:t>posters</w:t>
        </w:r>
      </w:hyperlink>
      <w:r w:rsidR="00D64F56">
        <w:t xml:space="preserve">. </w:t>
      </w:r>
    </w:p>
    <w:p w14:paraId="59E674C1" w14:textId="30D4F8EE" w:rsidR="004D0541" w:rsidRPr="00D64F56" w:rsidRDefault="00C3154D" w:rsidP="00C1461D">
      <w:pPr>
        <w:pStyle w:val="ListParagraph"/>
        <w:numPr>
          <w:ilvl w:val="0"/>
          <w:numId w:val="7"/>
        </w:numPr>
        <w:jc w:val="left"/>
      </w:pPr>
      <w:hyperlink r:id="rId38" w:history="1">
        <w:proofErr w:type="spellStart"/>
        <w:r w:rsidR="00C17C8E" w:rsidRPr="00C17C8E">
          <w:rPr>
            <w:rStyle w:val="Hyperlink"/>
            <w:b/>
            <w:bCs/>
          </w:rPr>
          <w:t>Bigfuture’s</w:t>
        </w:r>
        <w:proofErr w:type="spellEnd"/>
        <w:r w:rsidR="00C17C8E" w:rsidRPr="00C17C8E">
          <w:rPr>
            <w:rStyle w:val="Hyperlink"/>
            <w:b/>
            <w:bCs/>
          </w:rPr>
          <w:t xml:space="preserve"> New </w:t>
        </w:r>
        <w:r w:rsidR="004D0541" w:rsidRPr="00C17C8E">
          <w:rPr>
            <w:rStyle w:val="Hyperlink"/>
            <w:b/>
            <w:bCs/>
          </w:rPr>
          <w:t>College Quiz</w:t>
        </w:r>
      </w:hyperlink>
      <w:r w:rsidR="00C17C8E" w:rsidRPr="00C17C8E">
        <w:rPr>
          <w:b/>
          <w:bCs/>
        </w:rPr>
        <w:t>.</w:t>
      </w:r>
      <w:r w:rsidR="004D0541" w:rsidRPr="00C17C8E">
        <w:t xml:space="preserve"> </w:t>
      </w:r>
      <w:r w:rsidRPr="00C17C8E">
        <w:t xml:space="preserve">Ready to discover the right college for you? </w:t>
      </w:r>
      <w:r w:rsidRPr="00C17C8E">
        <w:t xml:space="preserve">Take this quiz and they’ll </w:t>
      </w:r>
      <w:r w:rsidR="004D0541" w:rsidRPr="00C17C8E">
        <w:t>show you a list of schools that match your criteria.</w:t>
      </w:r>
      <w:r w:rsidR="00C17C8E" w:rsidRPr="00C17C8E">
        <w:t xml:space="preserve"> Start s</w:t>
      </w:r>
      <w:r w:rsidR="004D0541" w:rsidRPr="00C17C8E">
        <w:t xml:space="preserve">haping your journey after high school with new college and career quizzes, scholarship info, and more at </w:t>
      </w:r>
      <w:hyperlink r:id="rId39" w:tgtFrame="_blank" w:history="1">
        <w:r w:rsidR="004D0541" w:rsidRPr="00C17C8E">
          <w:rPr>
            <w:rStyle w:val="Hyperlink"/>
          </w:rPr>
          <w:t>BigFuture.org.</w:t>
        </w:r>
      </w:hyperlink>
    </w:p>
    <w:p w14:paraId="2C7E6539" w14:textId="0EE3460F" w:rsidR="00453E53" w:rsidRPr="00EB01D4" w:rsidRDefault="007004E1" w:rsidP="00EB01D4">
      <w:pPr>
        <w:pStyle w:val="Heading1"/>
        <w:pBdr>
          <w:bottom w:val="single" w:sz="2" w:space="1" w:color="A6A6A6" w:themeColor="background1" w:themeShade="A6"/>
        </w:pBdr>
        <w:rPr>
          <w:caps w:val="0"/>
        </w:rPr>
      </w:pPr>
      <w:r w:rsidRPr="00EB01D4">
        <w:rPr>
          <w:caps w:val="0"/>
        </w:rPr>
        <w:t>IN THE NEWS</w:t>
      </w:r>
    </w:p>
    <w:p w14:paraId="160E08F9" w14:textId="0AF129E3" w:rsidR="00480213" w:rsidRPr="00114F92" w:rsidRDefault="00C17C8E" w:rsidP="00114F92">
      <w:pPr>
        <w:pStyle w:val="ListParagraph"/>
        <w:numPr>
          <w:ilvl w:val="0"/>
          <w:numId w:val="22"/>
        </w:numPr>
        <w:jc w:val="left"/>
      </w:pPr>
      <w:hyperlink r:id="rId40" w:tooltip="The Trying Transfer" w:history="1">
        <w:r w:rsidR="00480213" w:rsidRPr="00114F92">
          <w:rPr>
            <w:rStyle w:val="Hyperlink"/>
          </w:rPr>
          <w:t>The Trying Transfer</w:t>
        </w:r>
      </w:hyperlink>
    </w:p>
    <w:p w14:paraId="0EF61CBF" w14:textId="6B704AB0" w:rsidR="00505303" w:rsidRPr="007D007B" w:rsidRDefault="007D007B" w:rsidP="00114F92">
      <w:pPr>
        <w:pStyle w:val="ListParagraph"/>
        <w:numPr>
          <w:ilvl w:val="0"/>
          <w:numId w:val="21"/>
        </w:numPr>
        <w:jc w:val="left"/>
        <w:rPr>
          <w:rStyle w:val="Hyperlink"/>
        </w:rPr>
      </w:pPr>
      <w:r w:rsidRPr="007D007B">
        <w:fldChar w:fldCharType="begin"/>
      </w:r>
      <w:r w:rsidRPr="007D007B">
        <w:instrText xml:space="preserve"> HYPERLINK "https://columbiabasinherald.com/news/school-news/" </w:instrText>
      </w:r>
      <w:r w:rsidRPr="007D007B">
        <w:fldChar w:fldCharType="separate"/>
      </w:r>
      <w:r w:rsidR="00505303" w:rsidRPr="007D007B">
        <w:rPr>
          <w:rStyle w:val="Hyperlink"/>
        </w:rPr>
        <w:t xml:space="preserve">CWU Deaf </w:t>
      </w:r>
      <w:r w:rsidRPr="007D007B">
        <w:rPr>
          <w:rStyle w:val="Hyperlink"/>
        </w:rPr>
        <w:t xml:space="preserve">And </w:t>
      </w:r>
      <w:r w:rsidR="00505303" w:rsidRPr="007D007B">
        <w:rPr>
          <w:rStyle w:val="Hyperlink"/>
        </w:rPr>
        <w:t xml:space="preserve">Sign Language Studies </w:t>
      </w:r>
      <w:r w:rsidRPr="007D007B">
        <w:rPr>
          <w:rStyle w:val="Hyperlink"/>
        </w:rPr>
        <w:t>Celebrates First Deaf Graduate</w:t>
      </w:r>
    </w:p>
    <w:p w14:paraId="78D12075" w14:textId="77D94197" w:rsidR="00505303" w:rsidRPr="007D007B" w:rsidRDefault="007D007B" w:rsidP="00114F92">
      <w:pPr>
        <w:pStyle w:val="ListParagraph"/>
        <w:numPr>
          <w:ilvl w:val="0"/>
          <w:numId w:val="21"/>
        </w:numPr>
        <w:jc w:val="left"/>
        <w:rPr>
          <w:rStyle w:val="Hyperlink"/>
        </w:rPr>
      </w:pPr>
      <w:r w:rsidRPr="007D007B">
        <w:fldChar w:fldCharType="end"/>
      </w:r>
      <w:r w:rsidRPr="007D007B">
        <w:fldChar w:fldCharType="begin"/>
      </w:r>
      <w:r w:rsidRPr="007D007B">
        <w:instrText xml:space="preserve"> HYPERLINK "https://www.spokanepublicradio.org/regional-news/2023-08-17/new-book-recounts-1960s-fight-for-black-acceptance-at-wsu" </w:instrText>
      </w:r>
      <w:r w:rsidRPr="007D007B">
        <w:fldChar w:fldCharType="separate"/>
      </w:r>
      <w:r w:rsidR="00505303" w:rsidRPr="007D007B">
        <w:rPr>
          <w:rStyle w:val="Hyperlink"/>
        </w:rPr>
        <w:t xml:space="preserve">New </w:t>
      </w:r>
      <w:r w:rsidRPr="007D007B">
        <w:rPr>
          <w:rStyle w:val="Hyperlink"/>
        </w:rPr>
        <w:t xml:space="preserve">Book Recounts 1960s Fight For </w:t>
      </w:r>
      <w:r w:rsidR="00505303" w:rsidRPr="007D007B">
        <w:rPr>
          <w:rStyle w:val="Hyperlink"/>
        </w:rPr>
        <w:t xml:space="preserve">Black </w:t>
      </w:r>
      <w:r w:rsidRPr="007D007B">
        <w:rPr>
          <w:rStyle w:val="Hyperlink"/>
        </w:rPr>
        <w:t xml:space="preserve">Acceptance At </w:t>
      </w:r>
      <w:r w:rsidR="00505303" w:rsidRPr="007D007B">
        <w:rPr>
          <w:rStyle w:val="Hyperlink"/>
        </w:rPr>
        <w:t>WSU</w:t>
      </w:r>
    </w:p>
    <w:p w14:paraId="09E03599" w14:textId="540F3C94" w:rsidR="00505303" w:rsidRPr="007D007B" w:rsidRDefault="007D007B" w:rsidP="00114F92">
      <w:pPr>
        <w:pStyle w:val="ListParagraph"/>
        <w:numPr>
          <w:ilvl w:val="0"/>
          <w:numId w:val="21"/>
        </w:numPr>
        <w:jc w:val="left"/>
        <w:rPr>
          <w:rStyle w:val="Hyperlink"/>
        </w:rPr>
      </w:pPr>
      <w:r w:rsidRPr="007D007B">
        <w:fldChar w:fldCharType="end"/>
      </w:r>
      <w:r w:rsidRPr="007D007B">
        <w:fldChar w:fldCharType="begin"/>
      </w:r>
      <w:r w:rsidRPr="007D007B">
        <w:instrText xml:space="preserve"> HYPERLINK "https://medium.com/waospi/what-washingtons-schools-are-doing-to-support-students-after-the-pandemic-and-how-families-can-53e06739e6a9" </w:instrText>
      </w:r>
      <w:r w:rsidRPr="007D007B">
        <w:fldChar w:fldCharType="separate"/>
      </w:r>
      <w:r w:rsidR="00505303" w:rsidRPr="007D007B">
        <w:rPr>
          <w:rStyle w:val="Hyperlink"/>
        </w:rPr>
        <w:t xml:space="preserve">What Washington’s Schools Are Doing </w:t>
      </w:r>
      <w:r w:rsidRPr="007D007B">
        <w:rPr>
          <w:rStyle w:val="Hyperlink"/>
        </w:rPr>
        <w:t xml:space="preserve">To </w:t>
      </w:r>
      <w:r w:rsidR="00505303" w:rsidRPr="007D007B">
        <w:rPr>
          <w:rStyle w:val="Hyperlink"/>
        </w:rPr>
        <w:t xml:space="preserve">Support Students After </w:t>
      </w:r>
      <w:r w:rsidRPr="007D007B">
        <w:rPr>
          <w:rStyle w:val="Hyperlink"/>
        </w:rPr>
        <w:t xml:space="preserve">The </w:t>
      </w:r>
      <w:r w:rsidR="00505303" w:rsidRPr="007D007B">
        <w:rPr>
          <w:rStyle w:val="Hyperlink"/>
        </w:rPr>
        <w:t xml:space="preserve">Pandemic </w:t>
      </w:r>
      <w:r w:rsidRPr="007D007B">
        <w:rPr>
          <w:rStyle w:val="Hyperlink"/>
        </w:rPr>
        <w:t xml:space="preserve">— And </w:t>
      </w:r>
      <w:r w:rsidR="00505303" w:rsidRPr="007D007B">
        <w:rPr>
          <w:rStyle w:val="Hyperlink"/>
        </w:rPr>
        <w:t>How Families Can Help</w:t>
      </w:r>
    </w:p>
    <w:p w14:paraId="669DB7D4" w14:textId="5FD58FE8" w:rsidR="00505303" w:rsidRPr="007D007B" w:rsidRDefault="007D007B" w:rsidP="00114F92">
      <w:pPr>
        <w:pStyle w:val="ListParagraph"/>
        <w:numPr>
          <w:ilvl w:val="0"/>
          <w:numId w:val="21"/>
        </w:numPr>
        <w:jc w:val="left"/>
        <w:rPr>
          <w:rStyle w:val="Hyperlink"/>
        </w:rPr>
      </w:pPr>
      <w:r w:rsidRPr="007D007B">
        <w:fldChar w:fldCharType="end"/>
      </w:r>
      <w:r w:rsidRPr="007D007B">
        <w:fldChar w:fldCharType="begin"/>
      </w:r>
      <w:r w:rsidRPr="007D007B">
        <w:instrText xml:space="preserve"> HYPERLINK "https://www.edweek.org/leadership/what-educators-need-to-know-about-schools-and-hot-weather/2023/08" </w:instrText>
      </w:r>
      <w:r w:rsidRPr="007D007B">
        <w:fldChar w:fldCharType="separate"/>
      </w:r>
      <w:r w:rsidR="00505303" w:rsidRPr="007D007B">
        <w:rPr>
          <w:rStyle w:val="Hyperlink"/>
        </w:rPr>
        <w:t xml:space="preserve">What Educators Need </w:t>
      </w:r>
      <w:r w:rsidRPr="007D007B">
        <w:rPr>
          <w:rStyle w:val="Hyperlink"/>
        </w:rPr>
        <w:t xml:space="preserve">To </w:t>
      </w:r>
      <w:r w:rsidR="00505303" w:rsidRPr="007D007B">
        <w:rPr>
          <w:rStyle w:val="Hyperlink"/>
        </w:rPr>
        <w:t xml:space="preserve">Know About Schools </w:t>
      </w:r>
      <w:r w:rsidRPr="007D007B">
        <w:rPr>
          <w:rStyle w:val="Hyperlink"/>
        </w:rPr>
        <w:t xml:space="preserve">And </w:t>
      </w:r>
      <w:r w:rsidR="00505303" w:rsidRPr="007D007B">
        <w:rPr>
          <w:rStyle w:val="Hyperlink"/>
        </w:rPr>
        <w:t>Hot Weather</w:t>
      </w:r>
    </w:p>
    <w:p w14:paraId="32EC5A9F" w14:textId="11B451F0" w:rsidR="00505303" w:rsidRPr="007D007B" w:rsidRDefault="007D007B" w:rsidP="00114F92">
      <w:pPr>
        <w:pStyle w:val="ListParagraph"/>
        <w:numPr>
          <w:ilvl w:val="0"/>
          <w:numId w:val="21"/>
        </w:numPr>
        <w:jc w:val="left"/>
        <w:rPr>
          <w:rStyle w:val="Hyperlink"/>
        </w:rPr>
      </w:pPr>
      <w:r w:rsidRPr="007D007B">
        <w:fldChar w:fldCharType="end"/>
      </w:r>
      <w:r w:rsidRPr="007D007B">
        <w:fldChar w:fldCharType="begin"/>
      </w:r>
      <w:r w:rsidRPr="007D007B">
        <w:instrText xml:space="preserve"> HYPERLINK "https://www.nytimes.com/2023/08/17/us/schools-bus-drivers-shortage-delays.html" </w:instrText>
      </w:r>
      <w:r w:rsidRPr="007D007B">
        <w:fldChar w:fldCharType="separate"/>
      </w:r>
      <w:r w:rsidR="00390F93" w:rsidRPr="007D007B">
        <w:rPr>
          <w:rStyle w:val="Hyperlink"/>
        </w:rPr>
        <w:t>The Shortage In School Bus Drivers Is Getting Worse</w:t>
      </w:r>
    </w:p>
    <w:p w14:paraId="305D5F01" w14:textId="03ECAD45" w:rsidR="00505303" w:rsidRPr="007D007B" w:rsidRDefault="007D007B" w:rsidP="00114F92">
      <w:pPr>
        <w:pStyle w:val="ListParagraph"/>
        <w:numPr>
          <w:ilvl w:val="0"/>
          <w:numId w:val="21"/>
        </w:numPr>
        <w:jc w:val="left"/>
        <w:rPr>
          <w:rStyle w:val="Hyperlink"/>
        </w:rPr>
      </w:pPr>
      <w:r w:rsidRPr="007D007B">
        <w:fldChar w:fldCharType="end"/>
      </w:r>
      <w:r w:rsidRPr="007D007B">
        <w:fldChar w:fldCharType="begin"/>
      </w:r>
      <w:r w:rsidRPr="007D007B">
        <w:instrText xml:space="preserve"> HYPERLINK "https://www.nytimes.com/2023/08/16/opinion/florida-prager-slavery-frederick-douglass.html" </w:instrText>
      </w:r>
      <w:r w:rsidRPr="007D007B">
        <w:fldChar w:fldCharType="separate"/>
      </w:r>
      <w:r w:rsidR="00390F93" w:rsidRPr="007D007B">
        <w:rPr>
          <w:rStyle w:val="Hyperlink"/>
        </w:rPr>
        <w:t>Using Frederick Douglass To Rationalize Slavery? In Florida, Yes!</w:t>
      </w:r>
    </w:p>
    <w:p w14:paraId="480DD748" w14:textId="08B714A8" w:rsidR="00D212B7" w:rsidRPr="007D007B" w:rsidRDefault="007D007B" w:rsidP="00114F92">
      <w:pPr>
        <w:pStyle w:val="ListParagraph"/>
        <w:numPr>
          <w:ilvl w:val="0"/>
          <w:numId w:val="21"/>
        </w:numPr>
        <w:jc w:val="left"/>
      </w:pPr>
      <w:r w:rsidRPr="007D007B">
        <w:fldChar w:fldCharType="end"/>
      </w:r>
      <w:hyperlink r:id="rId41" w:tgtFrame="_blank" w:history="1">
        <w:r w:rsidR="00390F93" w:rsidRPr="007D007B">
          <w:rPr>
            <w:rStyle w:val="Hyperlink"/>
          </w:rPr>
          <w:t>California’s Dramatic Jump In Chronically Absent Students Is Part Of A Nationwide Surge</w:t>
        </w:r>
      </w:hyperlink>
    </w:p>
    <w:p w14:paraId="3F85439C" w14:textId="561FCF5B" w:rsidR="00390F93" w:rsidRDefault="00C17C8E" w:rsidP="00114F92">
      <w:pPr>
        <w:pStyle w:val="ListParagraph"/>
        <w:numPr>
          <w:ilvl w:val="0"/>
          <w:numId w:val="21"/>
        </w:numPr>
        <w:jc w:val="left"/>
      </w:pPr>
      <w:hyperlink r:id="rId42" w:tgtFrame="_blank" w:history="1">
        <w:r w:rsidR="00390F93" w:rsidRPr="007D007B">
          <w:rPr>
            <w:rStyle w:val="Hyperlink"/>
          </w:rPr>
          <w:t>Absenteeism Mires Recovery From Pandemic Learning Losses</w:t>
        </w:r>
      </w:hyperlink>
      <w:r w:rsidR="00390F93" w:rsidRPr="007D007B">
        <w:t xml:space="preserve"> </w:t>
      </w:r>
    </w:p>
    <w:p w14:paraId="063BBCAA" w14:textId="72278C81" w:rsidR="00390F93" w:rsidRPr="00390F93" w:rsidRDefault="00390F93" w:rsidP="00390F93">
      <w:pPr>
        <w:pStyle w:val="ListParagraph"/>
        <w:numPr>
          <w:ilvl w:val="0"/>
          <w:numId w:val="21"/>
        </w:numPr>
        <w:rPr>
          <w:rStyle w:val="Hyperlink"/>
        </w:rPr>
      </w:pPr>
      <w:r>
        <w:fldChar w:fldCharType="begin"/>
      </w:r>
      <w:r>
        <w:instrText xml:space="preserve"> HYPERLINK "https://smhp.psych.ucla.edu/pdfdocs/practicenotes/welcomingstrategies.pdf" </w:instrText>
      </w:r>
      <w:r>
        <w:fldChar w:fldCharType="separate"/>
      </w:r>
      <w:r w:rsidRPr="00390F93">
        <w:rPr>
          <w:rStyle w:val="Hyperlink"/>
        </w:rPr>
        <w:t>Welcoming Strategies For Newly Arrived Students &amp; Their Families</w:t>
      </w:r>
    </w:p>
    <w:p w14:paraId="6424122D" w14:textId="3F82469F" w:rsidR="00390F93" w:rsidRPr="00390F93" w:rsidRDefault="00390F93" w:rsidP="00390F93">
      <w:pPr>
        <w:pStyle w:val="ListParagraph"/>
        <w:numPr>
          <w:ilvl w:val="0"/>
          <w:numId w:val="21"/>
        </w:numPr>
        <w:rPr>
          <w:rStyle w:val="Hyperlink"/>
        </w:rPr>
      </w:pPr>
      <w:r>
        <w:fldChar w:fldCharType="end"/>
      </w:r>
      <w:r>
        <w:fldChar w:fldCharType="begin"/>
      </w:r>
      <w:r>
        <w:instrText xml:space="preserve"> HYPERLINK "https://www.evidencebasedmentoring.org/welcome-back-students-relationship-focused-strategies-for-connecting-with-young-people/" </w:instrText>
      </w:r>
      <w:r>
        <w:fldChar w:fldCharType="separate"/>
      </w:r>
      <w:r w:rsidRPr="00390F93">
        <w:rPr>
          <w:rStyle w:val="Hyperlink"/>
        </w:rPr>
        <w:t>Welcome Back, Students: Relationship-Focused Strategies For Connecting With Young People</w:t>
      </w:r>
    </w:p>
    <w:p w14:paraId="0B864448" w14:textId="202FE5CB" w:rsidR="00390F93" w:rsidRPr="00390F93" w:rsidRDefault="00390F93" w:rsidP="00390F93">
      <w:pPr>
        <w:pStyle w:val="ListParagraph"/>
        <w:numPr>
          <w:ilvl w:val="0"/>
          <w:numId w:val="21"/>
        </w:numPr>
        <w:rPr>
          <w:rStyle w:val="Hyperlink"/>
        </w:rPr>
      </w:pPr>
      <w:r>
        <w:fldChar w:fldCharType="end"/>
      </w:r>
      <w:r>
        <w:fldChar w:fldCharType="begin"/>
      </w:r>
      <w:r>
        <w:instrText xml:space="preserve"> HYPERLINK "https://districtadministration.com/why-fewer-teachers-can-afford-to-live-in-the-areas-where-they-teach/" </w:instrText>
      </w:r>
      <w:r>
        <w:fldChar w:fldCharType="separate"/>
      </w:r>
      <w:r w:rsidRPr="00390F93">
        <w:rPr>
          <w:rStyle w:val="Hyperlink"/>
        </w:rPr>
        <w:t>Why Fewer Teachers Can Afford To Live Their Own Districts</w:t>
      </w:r>
    </w:p>
    <w:p w14:paraId="2FBB097B" w14:textId="7AF8B5D7" w:rsidR="00390F93" w:rsidRPr="004D0541" w:rsidRDefault="00390F93" w:rsidP="007F2DCB">
      <w:pPr>
        <w:pStyle w:val="ListParagraph"/>
        <w:numPr>
          <w:ilvl w:val="0"/>
          <w:numId w:val="21"/>
        </w:numPr>
        <w:rPr>
          <w:rStyle w:val="Hyperlink"/>
          <w:color w:val="auto"/>
          <w:u w:val="none"/>
        </w:rPr>
      </w:pPr>
      <w:r>
        <w:fldChar w:fldCharType="end"/>
      </w:r>
      <w:hyperlink r:id="rId43" w:history="1">
        <w:r w:rsidRPr="00390F93">
          <w:rPr>
            <w:rStyle w:val="Hyperlink"/>
          </w:rPr>
          <w:t>How Schools Can Recover Fully: 10 Insights Into Pandemic Aftermath In U.S. Education</w:t>
        </w:r>
      </w:hyperlink>
    </w:p>
    <w:p w14:paraId="69394F4B" w14:textId="3ABD784A" w:rsidR="00C3154D" w:rsidRPr="00C3154D" w:rsidRDefault="00C3154D" w:rsidP="00C3154D">
      <w:pPr>
        <w:pStyle w:val="ListParagraph"/>
        <w:numPr>
          <w:ilvl w:val="0"/>
          <w:numId w:val="21"/>
        </w:numPr>
        <w:jc w:val="left"/>
      </w:pPr>
      <w:hyperlink r:id="rId44" w:history="1">
        <w:r w:rsidRPr="00C3154D">
          <w:rPr>
            <w:rStyle w:val="Hyperlink"/>
          </w:rPr>
          <w:t>Centralia C</w:t>
        </w:r>
        <w:r w:rsidRPr="00C3154D">
          <w:rPr>
            <w:rStyle w:val="Hyperlink"/>
          </w:rPr>
          <w:t>o</w:t>
        </w:r>
        <w:r w:rsidRPr="00C3154D">
          <w:rPr>
            <w:rStyle w:val="Hyperlink"/>
          </w:rPr>
          <w:t xml:space="preserve">llege </w:t>
        </w:r>
        <w:r w:rsidRPr="00C3154D">
          <w:rPr>
            <w:rStyle w:val="Hyperlink"/>
          </w:rPr>
          <w:t xml:space="preserve">Student From </w:t>
        </w:r>
        <w:r w:rsidRPr="00C3154D">
          <w:rPr>
            <w:rStyle w:val="Hyperlink"/>
          </w:rPr>
          <w:t xml:space="preserve">Onalaska </w:t>
        </w:r>
        <w:r w:rsidRPr="00C3154D">
          <w:rPr>
            <w:rStyle w:val="Hyperlink"/>
          </w:rPr>
          <w:t xml:space="preserve">Wins </w:t>
        </w:r>
        <w:r w:rsidRPr="00C3154D">
          <w:rPr>
            <w:rStyle w:val="Hyperlink"/>
          </w:rPr>
          <w:t xml:space="preserve">Statewide Inspirational Speech Championship </w:t>
        </w:r>
        <w:r w:rsidRPr="00C3154D">
          <w:rPr>
            <w:rStyle w:val="Hyperlink"/>
          </w:rPr>
          <w:t>Sharing Mother’s Story Of ‘</w:t>
        </w:r>
        <w:r w:rsidRPr="00C3154D">
          <w:rPr>
            <w:rStyle w:val="Hyperlink"/>
          </w:rPr>
          <w:t>Unbreakable Spirit’</w:t>
        </w:r>
      </w:hyperlink>
    </w:p>
    <w:p w14:paraId="5C423526" w14:textId="77777777" w:rsidR="00C3154D" w:rsidRPr="00C3154D" w:rsidRDefault="00C3154D" w:rsidP="00C42D4F">
      <w:pPr>
        <w:pStyle w:val="ListParagraph"/>
        <w:numPr>
          <w:ilvl w:val="0"/>
          <w:numId w:val="21"/>
        </w:numPr>
        <w:jc w:val="left"/>
        <w:rPr>
          <w:color w:val="0563C1" w:themeColor="hyperlink"/>
          <w:u w:val="single"/>
        </w:rPr>
      </w:pPr>
      <w:hyperlink r:id="rId45" w:history="1">
        <w:r w:rsidRPr="00C3154D">
          <w:rPr>
            <w:rStyle w:val="Hyperlink"/>
          </w:rPr>
          <w:t>Options HS Sen</w:t>
        </w:r>
        <w:r w:rsidRPr="00C3154D">
          <w:rPr>
            <w:rStyle w:val="Hyperlink"/>
          </w:rPr>
          <w:t>i</w:t>
        </w:r>
        <w:r w:rsidRPr="00C3154D">
          <w:rPr>
            <w:rStyle w:val="Hyperlink"/>
          </w:rPr>
          <w:t xml:space="preserve">ors Reflect About Their College </w:t>
        </w:r>
        <w:r w:rsidRPr="00C3154D">
          <w:rPr>
            <w:rStyle w:val="Hyperlink"/>
          </w:rPr>
          <w:t xml:space="preserve">+ </w:t>
        </w:r>
        <w:r w:rsidRPr="00C3154D">
          <w:rPr>
            <w:rStyle w:val="Hyperlink"/>
          </w:rPr>
          <w:t>Career Plans</w:t>
        </w:r>
        <w:r>
          <w:rPr>
            <w:rStyle w:val="Hyperlink"/>
          </w:rPr>
          <w:t xml:space="preserve"> </w:t>
        </w:r>
      </w:hyperlink>
    </w:p>
    <w:p w14:paraId="3264F26A" w14:textId="327A8111" w:rsidR="004D0541" w:rsidRPr="00390F93" w:rsidRDefault="00C3154D" w:rsidP="004748C9">
      <w:pPr>
        <w:pStyle w:val="ListParagraph"/>
        <w:numPr>
          <w:ilvl w:val="0"/>
          <w:numId w:val="21"/>
        </w:numPr>
        <w:jc w:val="left"/>
      </w:pPr>
      <w:hyperlink r:id="rId46" w:history="1">
        <w:r w:rsidR="004D0541" w:rsidRPr="00C3154D">
          <w:rPr>
            <w:rStyle w:val="Hyperlink"/>
          </w:rPr>
          <w:t xml:space="preserve">State </w:t>
        </w:r>
        <w:r w:rsidRPr="00C3154D">
          <w:rPr>
            <w:rStyle w:val="Hyperlink"/>
          </w:rPr>
          <w:t>Apprenticeship Programs Fo</w:t>
        </w:r>
        <w:r w:rsidRPr="00C3154D">
          <w:rPr>
            <w:rStyle w:val="Hyperlink"/>
          </w:rPr>
          <w:t>r</w:t>
        </w:r>
        <w:r w:rsidRPr="00C3154D">
          <w:rPr>
            <w:rStyle w:val="Hyperlink"/>
          </w:rPr>
          <w:t xml:space="preserve"> Special Education And Nursing Receive $5.6 Million Boost</w:t>
        </w:r>
      </w:hyperlink>
    </w:p>
    <w:p w14:paraId="788B30D2" w14:textId="02BCF2BB" w:rsidR="007A3D98" w:rsidRPr="00EB01D4" w:rsidRDefault="007B0B11" w:rsidP="00EB01D4">
      <w:pPr>
        <w:pStyle w:val="Heading1"/>
        <w:pBdr>
          <w:bottom w:val="single" w:sz="2" w:space="1" w:color="A6A6A6" w:themeColor="background1" w:themeShade="A6"/>
        </w:pBdr>
        <w:rPr>
          <w:caps w:val="0"/>
        </w:rPr>
      </w:pPr>
      <w:r w:rsidRPr="00EB01D4">
        <w:rPr>
          <w:caps w:val="0"/>
        </w:rPr>
        <w:t>SCHOLARSHIPS &amp; OPPORTUNITIES</w:t>
      </w:r>
    </w:p>
    <w:p w14:paraId="1313C1F1" w14:textId="400B304A" w:rsidR="00E75CE0" w:rsidRPr="00A24A5A" w:rsidRDefault="00E75CE0" w:rsidP="005F2EFC">
      <w:pPr>
        <w:rPr>
          <w:rStyle w:val="Hyperlink"/>
          <w:i/>
          <w:iCs/>
        </w:rPr>
      </w:pPr>
      <w:r w:rsidRPr="00386E1A">
        <w:rPr>
          <w:i/>
          <w:iCs/>
        </w:rPr>
        <w:t xml:space="preserve">Find more opportunities at: </w:t>
      </w:r>
      <w:hyperlink r:id="rId47" w:history="1">
        <w:r w:rsidR="0035564C" w:rsidRPr="00D46745">
          <w:rPr>
            <w:rStyle w:val="Hyperlink"/>
          </w:rPr>
          <w:t>https://gearup.wa.gov/educators/scholarships</w:t>
        </w:r>
      </w:hyperlink>
      <w:r w:rsidR="000216CA">
        <w:t>.</w:t>
      </w:r>
    </w:p>
    <w:tbl>
      <w:tblPr>
        <w:tblStyle w:val="TableGridLight"/>
        <w:tblW w:w="5000" w:type="pct"/>
        <w:tblLayout w:type="fixed"/>
        <w:tblLook w:val="04A0" w:firstRow="1" w:lastRow="0" w:firstColumn="1" w:lastColumn="0" w:noHBand="0" w:noVBand="1"/>
      </w:tblPr>
      <w:tblGrid>
        <w:gridCol w:w="3325"/>
        <w:gridCol w:w="6660"/>
        <w:gridCol w:w="805"/>
      </w:tblGrid>
      <w:tr w:rsidR="006E3B07" w:rsidRPr="00573425" w14:paraId="3C0FD467" w14:textId="77777777" w:rsidTr="00444D73">
        <w:trPr>
          <w:trHeight w:val="20"/>
        </w:trPr>
        <w:tc>
          <w:tcPr>
            <w:tcW w:w="1541" w:type="pct"/>
            <w:shd w:val="clear" w:color="auto" w:fill="806000" w:themeFill="accent4" w:themeFillShade="80"/>
          </w:tcPr>
          <w:p w14:paraId="60C8BD2C" w14:textId="7C0900B3" w:rsidR="00E75CE0" w:rsidRPr="00573425" w:rsidRDefault="006361C8" w:rsidP="00573425">
            <w:pPr>
              <w:jc w:val="center"/>
              <w:rPr>
                <w:b/>
                <w:bCs/>
                <w:color w:val="FFFFFF" w:themeColor="background1"/>
              </w:rPr>
            </w:pPr>
            <w:r w:rsidRPr="00573425">
              <w:rPr>
                <w:b/>
                <w:bCs/>
                <w:color w:val="FFFFFF" w:themeColor="background1"/>
              </w:rPr>
              <w:t xml:space="preserve">College </w:t>
            </w:r>
            <w:r w:rsidR="00E75CE0" w:rsidRPr="00573425">
              <w:rPr>
                <w:b/>
                <w:bCs/>
                <w:color w:val="FFFFFF" w:themeColor="background1"/>
              </w:rPr>
              <w:t>Scholarship</w:t>
            </w:r>
          </w:p>
        </w:tc>
        <w:tc>
          <w:tcPr>
            <w:tcW w:w="3086" w:type="pct"/>
            <w:shd w:val="clear" w:color="auto" w:fill="806000" w:themeFill="accent4" w:themeFillShade="80"/>
          </w:tcPr>
          <w:p w14:paraId="100E1E59" w14:textId="77777777" w:rsidR="00E75CE0" w:rsidRPr="00573425" w:rsidRDefault="00E75CE0" w:rsidP="00573425">
            <w:pPr>
              <w:jc w:val="center"/>
              <w:rPr>
                <w:b/>
                <w:bCs/>
                <w:color w:val="FFFFFF" w:themeColor="background1"/>
              </w:rPr>
            </w:pPr>
            <w:r w:rsidRPr="00573425">
              <w:rPr>
                <w:b/>
                <w:bCs/>
                <w:color w:val="FFFFFF" w:themeColor="background1"/>
              </w:rPr>
              <w:t>Brief Description</w:t>
            </w:r>
          </w:p>
        </w:tc>
        <w:tc>
          <w:tcPr>
            <w:tcW w:w="373" w:type="pct"/>
            <w:shd w:val="clear" w:color="auto" w:fill="806000" w:themeFill="accent4" w:themeFillShade="80"/>
          </w:tcPr>
          <w:p w14:paraId="08AEFC40" w14:textId="77777777" w:rsidR="00E75CE0" w:rsidRPr="00573425" w:rsidRDefault="00E75CE0" w:rsidP="00573425">
            <w:pPr>
              <w:jc w:val="center"/>
              <w:rPr>
                <w:b/>
                <w:bCs/>
                <w:color w:val="FFFFFF" w:themeColor="background1"/>
              </w:rPr>
            </w:pPr>
            <w:r w:rsidRPr="00573425">
              <w:rPr>
                <w:b/>
                <w:bCs/>
                <w:color w:val="FFFFFF" w:themeColor="background1"/>
              </w:rPr>
              <w:t>Due</w:t>
            </w:r>
          </w:p>
        </w:tc>
      </w:tr>
      <w:tr w:rsidR="009259D6" w:rsidRPr="009259D6" w14:paraId="3DDED26C" w14:textId="77777777" w:rsidTr="00444D73">
        <w:trPr>
          <w:trHeight w:val="20"/>
        </w:trPr>
        <w:tc>
          <w:tcPr>
            <w:tcW w:w="1541" w:type="pct"/>
            <w:noWrap/>
            <w:hideMark/>
          </w:tcPr>
          <w:p w14:paraId="24A07243" w14:textId="77777777" w:rsidR="009259D6" w:rsidRPr="009259D6" w:rsidRDefault="00C17C8E" w:rsidP="009259D6">
            <w:hyperlink r:id="rId48" w:history="1">
              <w:r w:rsidR="009259D6" w:rsidRPr="009259D6">
                <w:rPr>
                  <w:rStyle w:val="Hyperlink"/>
                </w:rPr>
                <w:t>Make Me Laugh Scholarship</w:t>
              </w:r>
            </w:hyperlink>
          </w:p>
        </w:tc>
        <w:tc>
          <w:tcPr>
            <w:tcW w:w="3086" w:type="pct"/>
            <w:hideMark/>
          </w:tcPr>
          <w:p w14:paraId="3A4C3F7E" w14:textId="4240F312" w:rsidR="009259D6" w:rsidRPr="009259D6" w:rsidRDefault="009259D6" w:rsidP="009259D6">
            <w:r w:rsidRPr="009259D6">
              <w:t xml:space="preserve">($1,500) - Make Me Laugh is a fun scholarship that lets you cut loose and lighten things up. Looking for a scholarship for comedians? Now is your chance to show us your funny bone. Perhaps you always have an embarrassing - but funny - story to share. Great! We'll promise to laugh with you, not at you. Must be 14 years of age or older at </w:t>
            </w:r>
            <w:r w:rsidR="002845A3">
              <w:t xml:space="preserve">the </w:t>
            </w:r>
            <w:r w:rsidRPr="009259D6">
              <w:t>time of application.</w:t>
            </w:r>
            <w:r w:rsidR="002845A3">
              <w:t xml:space="preserve"> </w:t>
            </w:r>
          </w:p>
        </w:tc>
        <w:tc>
          <w:tcPr>
            <w:tcW w:w="373" w:type="pct"/>
            <w:noWrap/>
            <w:hideMark/>
          </w:tcPr>
          <w:p w14:paraId="1A2CA5BC" w14:textId="43407834" w:rsidR="009259D6" w:rsidRPr="009259D6" w:rsidRDefault="009259D6" w:rsidP="009259D6">
            <w:r w:rsidRPr="009259D6">
              <w:t>8/31</w:t>
            </w:r>
          </w:p>
        </w:tc>
      </w:tr>
      <w:tr w:rsidR="009259D6" w:rsidRPr="009259D6" w14:paraId="66CEEC76" w14:textId="77777777" w:rsidTr="00444D73">
        <w:trPr>
          <w:trHeight w:val="20"/>
        </w:trPr>
        <w:tc>
          <w:tcPr>
            <w:tcW w:w="1541" w:type="pct"/>
            <w:noWrap/>
            <w:hideMark/>
          </w:tcPr>
          <w:p w14:paraId="283B4AC2" w14:textId="77777777" w:rsidR="009259D6" w:rsidRPr="009259D6" w:rsidRDefault="00C17C8E" w:rsidP="009259D6">
            <w:hyperlink r:id="rId49" w:history="1">
              <w:r w:rsidR="009259D6" w:rsidRPr="009259D6">
                <w:rPr>
                  <w:rStyle w:val="Hyperlink"/>
                </w:rPr>
                <w:t>American Fire Sprinkler Association Second Chance Scholarship Contest</w:t>
              </w:r>
            </w:hyperlink>
          </w:p>
        </w:tc>
        <w:tc>
          <w:tcPr>
            <w:tcW w:w="3086" w:type="pct"/>
            <w:hideMark/>
          </w:tcPr>
          <w:p w14:paraId="05AFBFEF" w14:textId="77777777" w:rsidR="009259D6" w:rsidRPr="009259D6" w:rsidRDefault="009259D6" w:rsidP="009259D6">
            <w:r w:rsidRPr="009259D6">
              <w:t>Open to anyone who has graduated high school or equivalency and wants to pursue a college degree or trade school education. Enter for the chance to win 1 of 5 $1,000 College Scholarships.</w:t>
            </w:r>
          </w:p>
        </w:tc>
        <w:tc>
          <w:tcPr>
            <w:tcW w:w="373" w:type="pct"/>
            <w:noWrap/>
            <w:hideMark/>
          </w:tcPr>
          <w:p w14:paraId="4262E3EE" w14:textId="1B5047E6" w:rsidR="009259D6" w:rsidRPr="009259D6" w:rsidRDefault="009259D6" w:rsidP="009259D6">
            <w:r w:rsidRPr="009259D6">
              <w:t>9/1</w:t>
            </w:r>
          </w:p>
        </w:tc>
      </w:tr>
      <w:tr w:rsidR="009259D6" w:rsidRPr="009259D6" w14:paraId="7E24E07F" w14:textId="77777777" w:rsidTr="00444D73">
        <w:trPr>
          <w:trHeight w:val="20"/>
        </w:trPr>
        <w:tc>
          <w:tcPr>
            <w:tcW w:w="1541" w:type="pct"/>
            <w:noWrap/>
            <w:hideMark/>
          </w:tcPr>
          <w:p w14:paraId="2B526441" w14:textId="77777777" w:rsidR="009259D6" w:rsidRPr="009259D6" w:rsidRDefault="00C17C8E" w:rsidP="009259D6">
            <w:hyperlink r:id="rId50" w:history="1">
              <w:r w:rsidR="009259D6" w:rsidRPr="009259D6">
                <w:rPr>
                  <w:rStyle w:val="Hyperlink"/>
                </w:rPr>
                <w:t>NAEHCY Scholarship Fund</w:t>
              </w:r>
            </w:hyperlink>
          </w:p>
        </w:tc>
        <w:tc>
          <w:tcPr>
            <w:tcW w:w="3086" w:type="pct"/>
            <w:hideMark/>
          </w:tcPr>
          <w:p w14:paraId="12DCCEFC" w14:textId="24F073F3" w:rsidR="009259D6" w:rsidRPr="009259D6" w:rsidRDefault="009259D6" w:rsidP="009259D6">
            <w:r w:rsidRPr="009259D6">
              <w:t>NAEHCY Eligibility - To be eligible for the scholarship, applicants must meet the following criteria:</w:t>
            </w:r>
            <w:r w:rsidRPr="009259D6">
              <w:br/>
              <w:t xml:space="preserve">• Applicant must be under the age of 21 </w:t>
            </w:r>
            <w:r w:rsidRPr="009259D6">
              <w:br/>
              <w:t>• Applicant be actively pursuing post-secondary education</w:t>
            </w:r>
            <w:r w:rsidRPr="009259D6">
              <w:br/>
              <w:t>• Applicant must be eligible for McKinney-Vento assistance or have experienced</w:t>
            </w:r>
            <w:r w:rsidRPr="009259D6">
              <w:br/>
              <w:t>homelessness while in school within the last six years</w:t>
            </w:r>
            <w:r w:rsidRPr="009259D6">
              <w:br/>
              <w:t>• Undocumented students who meet these criteria are eligible</w:t>
            </w:r>
            <w:r w:rsidRPr="009259D6">
              <w:br/>
              <w:t xml:space="preserve">• </w:t>
            </w:r>
            <w:r w:rsidR="002845A3" w:rsidRPr="002845A3">
              <w:t>The McKinney-Vento Homeless Education Act defines parameters on homeless status</w:t>
            </w:r>
            <w:r w:rsidRPr="009259D6">
              <w:t>.</w:t>
            </w:r>
          </w:p>
        </w:tc>
        <w:tc>
          <w:tcPr>
            <w:tcW w:w="373" w:type="pct"/>
            <w:noWrap/>
            <w:hideMark/>
          </w:tcPr>
          <w:p w14:paraId="3BFD43F5" w14:textId="71E2F055" w:rsidR="009259D6" w:rsidRPr="009259D6" w:rsidRDefault="009259D6" w:rsidP="009259D6">
            <w:r w:rsidRPr="009259D6">
              <w:t>9/16</w:t>
            </w:r>
          </w:p>
        </w:tc>
      </w:tr>
      <w:tr w:rsidR="009259D6" w:rsidRPr="009259D6" w14:paraId="132B0BE2" w14:textId="77777777" w:rsidTr="00444D73">
        <w:trPr>
          <w:trHeight w:val="20"/>
        </w:trPr>
        <w:tc>
          <w:tcPr>
            <w:tcW w:w="1541" w:type="pct"/>
            <w:noWrap/>
            <w:hideMark/>
          </w:tcPr>
          <w:p w14:paraId="67C567D0" w14:textId="77777777" w:rsidR="009259D6" w:rsidRPr="009259D6" w:rsidRDefault="00C17C8E" w:rsidP="009259D6">
            <w:hyperlink r:id="rId51" w:history="1">
              <w:r w:rsidR="009259D6" w:rsidRPr="009259D6">
                <w:rPr>
                  <w:rStyle w:val="Hyperlink"/>
                </w:rPr>
                <w:t>We the Future Contest</w:t>
              </w:r>
            </w:hyperlink>
          </w:p>
        </w:tc>
        <w:tc>
          <w:tcPr>
            <w:tcW w:w="3086" w:type="pct"/>
            <w:hideMark/>
          </w:tcPr>
          <w:p w14:paraId="1B2C842F" w14:textId="7A738CD1" w:rsidR="009259D6" w:rsidRPr="009259D6" w:rsidRDefault="009259D6" w:rsidP="009259D6">
            <w:r w:rsidRPr="009259D6">
              <w:t xml:space="preserve">Open to K-12 students, college students, law school students, graduate students, adults 25 years and older, and seniors 65 years and older. Each age group has different requirements, so applicants should visit </w:t>
            </w:r>
            <w:r w:rsidR="002845A3">
              <w:t xml:space="preserve">the </w:t>
            </w:r>
            <w:r w:rsidRPr="009259D6">
              <w:t>website for details. Amount varies.</w:t>
            </w:r>
          </w:p>
        </w:tc>
        <w:tc>
          <w:tcPr>
            <w:tcW w:w="373" w:type="pct"/>
            <w:noWrap/>
            <w:hideMark/>
          </w:tcPr>
          <w:p w14:paraId="15D7CEF3" w14:textId="2A2AEC69" w:rsidR="009259D6" w:rsidRPr="009259D6" w:rsidRDefault="009259D6" w:rsidP="009259D6">
            <w:r w:rsidRPr="009259D6">
              <w:t>9/17</w:t>
            </w:r>
          </w:p>
        </w:tc>
      </w:tr>
      <w:tr w:rsidR="009259D6" w:rsidRPr="009259D6" w14:paraId="5569BB07" w14:textId="77777777" w:rsidTr="00444D73">
        <w:trPr>
          <w:trHeight w:val="20"/>
        </w:trPr>
        <w:tc>
          <w:tcPr>
            <w:tcW w:w="1541" w:type="pct"/>
            <w:noWrap/>
            <w:hideMark/>
          </w:tcPr>
          <w:p w14:paraId="75739B24" w14:textId="77777777" w:rsidR="009259D6" w:rsidRPr="009259D6" w:rsidRDefault="00C17C8E" w:rsidP="009259D6">
            <w:hyperlink r:id="rId52" w:history="1">
              <w:r w:rsidR="009259D6" w:rsidRPr="009259D6">
                <w:rPr>
                  <w:rStyle w:val="Hyperlink"/>
                </w:rPr>
                <w:t>QuestBridge National College Match</w:t>
              </w:r>
            </w:hyperlink>
          </w:p>
        </w:tc>
        <w:tc>
          <w:tcPr>
            <w:tcW w:w="3086" w:type="pct"/>
            <w:hideMark/>
          </w:tcPr>
          <w:p w14:paraId="6F139D33" w14:textId="391277A8" w:rsidR="009259D6" w:rsidRPr="009259D6" w:rsidRDefault="002845A3" w:rsidP="009259D6">
            <w:r>
              <w:t>An online</w:t>
            </w:r>
            <w:r w:rsidR="009259D6" w:rsidRPr="009259D6">
              <w:t xml:space="preserve"> platform that helps outstanding low-income HS seniors gain admission and full 4-year scholarships to some of the nation's most selective colleges.</w:t>
            </w:r>
          </w:p>
        </w:tc>
        <w:tc>
          <w:tcPr>
            <w:tcW w:w="373" w:type="pct"/>
            <w:noWrap/>
            <w:hideMark/>
          </w:tcPr>
          <w:p w14:paraId="5E82A7BC" w14:textId="4BBC319D" w:rsidR="009259D6" w:rsidRPr="009259D6" w:rsidRDefault="009259D6" w:rsidP="009259D6">
            <w:r w:rsidRPr="009259D6">
              <w:t>9/27</w:t>
            </w:r>
          </w:p>
        </w:tc>
      </w:tr>
      <w:tr w:rsidR="009259D6" w:rsidRPr="009259D6" w14:paraId="4AB20DFB" w14:textId="77777777" w:rsidTr="00444D73">
        <w:trPr>
          <w:trHeight w:val="377"/>
        </w:trPr>
        <w:tc>
          <w:tcPr>
            <w:tcW w:w="1541" w:type="pct"/>
            <w:noWrap/>
            <w:hideMark/>
          </w:tcPr>
          <w:p w14:paraId="5438CC51" w14:textId="77777777" w:rsidR="009259D6" w:rsidRPr="009259D6" w:rsidRDefault="00C17C8E" w:rsidP="009259D6">
            <w:hyperlink r:id="rId53" w:history="1">
              <w:r w:rsidR="009259D6" w:rsidRPr="009259D6">
                <w:rPr>
                  <w:rStyle w:val="Hyperlink"/>
                </w:rPr>
                <w:t>Don’t Text and Drive Scholarship</w:t>
              </w:r>
            </w:hyperlink>
          </w:p>
        </w:tc>
        <w:tc>
          <w:tcPr>
            <w:tcW w:w="3086" w:type="pct"/>
            <w:hideMark/>
          </w:tcPr>
          <w:p w14:paraId="220311ED" w14:textId="1FB91B0D" w:rsidR="009259D6" w:rsidRPr="009259D6" w:rsidRDefault="009259D6" w:rsidP="009259D6">
            <w:r w:rsidRPr="009259D6">
              <w:t>($1,000) - Complete the application form</w:t>
            </w:r>
            <w:r w:rsidR="002845A3">
              <w:t>,</w:t>
            </w:r>
            <w:r w:rsidRPr="009259D6">
              <w:t xml:space="preserve"> including a 140-character message about texting while driving. The top 10 applications will be selected as finalists. The finalists will be asked to write a </w:t>
            </w:r>
            <w:r w:rsidR="002845A3">
              <w:t>full-length</w:t>
            </w:r>
            <w:r w:rsidRPr="009259D6">
              <w:t xml:space="preserve"> 500- to 1,000-word essay about texting while driving.</w:t>
            </w:r>
          </w:p>
        </w:tc>
        <w:tc>
          <w:tcPr>
            <w:tcW w:w="373" w:type="pct"/>
            <w:noWrap/>
            <w:hideMark/>
          </w:tcPr>
          <w:p w14:paraId="6AD3640C" w14:textId="0DC83A17" w:rsidR="009259D6" w:rsidRPr="009259D6" w:rsidRDefault="009259D6" w:rsidP="009259D6">
            <w:r w:rsidRPr="009259D6">
              <w:t>9/30</w:t>
            </w:r>
          </w:p>
        </w:tc>
      </w:tr>
      <w:tr w:rsidR="009259D6" w:rsidRPr="009259D6" w14:paraId="385680F4" w14:textId="77777777" w:rsidTr="00444D73">
        <w:trPr>
          <w:trHeight w:val="20"/>
        </w:trPr>
        <w:tc>
          <w:tcPr>
            <w:tcW w:w="1541" w:type="pct"/>
            <w:tcBorders>
              <w:bottom w:val="single" w:sz="4" w:space="0" w:color="BFBFBF" w:themeColor="background1" w:themeShade="BF"/>
            </w:tcBorders>
            <w:noWrap/>
            <w:hideMark/>
          </w:tcPr>
          <w:p w14:paraId="2BCF2622" w14:textId="77777777" w:rsidR="009259D6" w:rsidRPr="009259D6" w:rsidRDefault="00C17C8E" w:rsidP="009259D6">
            <w:hyperlink r:id="rId54" w:history="1">
              <w:r w:rsidR="009259D6" w:rsidRPr="009259D6">
                <w:rPr>
                  <w:rStyle w:val="Hyperlink"/>
                </w:rPr>
                <w:t>Scholarship Poetry Contest - Winter Issue</w:t>
              </w:r>
            </w:hyperlink>
          </w:p>
        </w:tc>
        <w:tc>
          <w:tcPr>
            <w:tcW w:w="3086" w:type="pct"/>
            <w:tcBorders>
              <w:bottom w:val="single" w:sz="4" w:space="0" w:color="BFBFBF" w:themeColor="background1" w:themeShade="BF"/>
            </w:tcBorders>
            <w:hideMark/>
          </w:tcPr>
          <w:p w14:paraId="44F6B8EC" w14:textId="2103DD7A" w:rsidR="009259D6" w:rsidRPr="009259D6" w:rsidRDefault="009259D6" w:rsidP="009259D6">
            <w:r w:rsidRPr="009259D6">
              <w:t xml:space="preserve">($100-$500) - Applicant must submit an original poem with 20 lines or less. </w:t>
            </w:r>
            <w:r w:rsidRPr="009259D6">
              <w:br/>
            </w:r>
          </w:p>
        </w:tc>
        <w:tc>
          <w:tcPr>
            <w:tcW w:w="373" w:type="pct"/>
            <w:noWrap/>
            <w:hideMark/>
          </w:tcPr>
          <w:p w14:paraId="48211604" w14:textId="556946F7" w:rsidR="009259D6" w:rsidRPr="009259D6" w:rsidRDefault="009259D6" w:rsidP="009259D6">
            <w:r w:rsidRPr="009259D6">
              <w:t>9/30</w:t>
            </w:r>
          </w:p>
        </w:tc>
      </w:tr>
      <w:tr w:rsidR="009259D6" w:rsidRPr="009259D6" w14:paraId="26ABCE0D" w14:textId="77777777" w:rsidTr="00444D73">
        <w:trPr>
          <w:trHeight w:val="20"/>
        </w:trPr>
        <w:tc>
          <w:tcPr>
            <w:tcW w:w="1541" w:type="pct"/>
            <w:noWrap/>
            <w:hideMark/>
          </w:tcPr>
          <w:p w14:paraId="699DE0E3" w14:textId="77777777" w:rsidR="009259D6" w:rsidRPr="009259D6" w:rsidRDefault="00C17C8E" w:rsidP="009259D6">
            <w:hyperlink r:id="rId55" w:history="1">
              <w:r w:rsidR="009259D6" w:rsidRPr="009259D6">
                <w:rPr>
                  <w:rStyle w:val="Hyperlink"/>
                </w:rPr>
                <w:t>Shout It Out Scholarship</w:t>
              </w:r>
            </w:hyperlink>
          </w:p>
        </w:tc>
        <w:tc>
          <w:tcPr>
            <w:tcW w:w="3086" w:type="pct"/>
            <w:hideMark/>
          </w:tcPr>
          <w:p w14:paraId="68C952E8" w14:textId="784B43C3" w:rsidR="009259D6" w:rsidRPr="009259D6" w:rsidRDefault="009259D6" w:rsidP="009259D6">
            <w:r w:rsidRPr="009259D6">
              <w:t xml:space="preserve">($1,500) - In 250 words </w:t>
            </w:r>
            <w:r w:rsidR="002845A3">
              <w:t>or</w:t>
            </w:r>
            <w:r w:rsidRPr="009259D6">
              <w:t xml:space="preserve"> less</w:t>
            </w:r>
            <w:r w:rsidR="002845A3">
              <w:t>,</w:t>
            </w:r>
            <w:r w:rsidRPr="009259D6">
              <w:t xml:space="preserve"> submit an online response to the question: "If you could say one thing to the entire world at once, what would it be and why?" </w:t>
            </w:r>
          </w:p>
        </w:tc>
        <w:tc>
          <w:tcPr>
            <w:tcW w:w="373" w:type="pct"/>
            <w:tcBorders>
              <w:bottom w:val="single" w:sz="4" w:space="0" w:color="BFBFBF" w:themeColor="background1" w:themeShade="BF"/>
            </w:tcBorders>
            <w:noWrap/>
            <w:hideMark/>
          </w:tcPr>
          <w:p w14:paraId="0E7E8472" w14:textId="42D45DED" w:rsidR="009259D6" w:rsidRPr="009259D6" w:rsidRDefault="009259D6" w:rsidP="009259D6">
            <w:r w:rsidRPr="009259D6">
              <w:t>9/30</w:t>
            </w:r>
          </w:p>
        </w:tc>
      </w:tr>
      <w:tr w:rsidR="003F46A0" w:rsidRPr="009259D6" w14:paraId="0D278F74" w14:textId="77777777" w:rsidTr="00444D73">
        <w:trPr>
          <w:trHeight w:val="20"/>
        </w:trPr>
        <w:tc>
          <w:tcPr>
            <w:tcW w:w="15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2A02878B" w14:textId="019FACE8" w:rsidR="003F46A0" w:rsidRPr="003F46A0" w:rsidRDefault="00C17C8E" w:rsidP="003F46A0">
            <w:hyperlink r:id="rId56" w:history="1">
              <w:r w:rsidR="003F46A0" w:rsidRPr="003F46A0">
                <w:rPr>
                  <w:rStyle w:val="Hyperlink"/>
                </w:rPr>
                <w:t>Golden Door Scholars Scholarship for Undocumented Students</w:t>
              </w:r>
            </w:hyperlink>
          </w:p>
        </w:tc>
        <w:tc>
          <w:tcPr>
            <w:tcW w:w="30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3E16A8DA" w14:textId="661F8F50" w:rsidR="003F46A0" w:rsidRPr="003F46A0" w:rsidRDefault="003F46A0" w:rsidP="003F46A0">
            <w:r w:rsidRPr="003F46A0">
              <w:t xml:space="preserve">(Full Tuition) - Golden Door Scholars lights the way for undocumented students to invest in their education and to achieve their career goals beyond what they might imagine. Recent high school graduates, currently enrolled undergraduates, and transfer students (community college or 4-year college) are also welcome to apply. Applications are considered on a rolling basis, so applying early is helpful. However, applications received after the deadline will not be </w:t>
            </w:r>
            <w:r w:rsidRPr="003F46A0">
              <w:lastRenderedPageBreak/>
              <w:t>considered. We do not support funding for graduate degrees. Students must be eligible for DACA.</w:t>
            </w:r>
          </w:p>
        </w:tc>
        <w:tc>
          <w:tcPr>
            <w:tcW w:w="3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0658865F" w14:textId="1B78FA4D" w:rsidR="003F46A0" w:rsidRPr="003F46A0" w:rsidRDefault="003F46A0" w:rsidP="003F46A0">
            <w:r w:rsidRPr="003F46A0">
              <w:lastRenderedPageBreak/>
              <w:t>10/1</w:t>
            </w:r>
          </w:p>
        </w:tc>
      </w:tr>
      <w:tr w:rsidR="009259D6" w:rsidRPr="009259D6" w14:paraId="27E9E857" w14:textId="77777777" w:rsidTr="00444D73">
        <w:trPr>
          <w:trHeight w:val="20"/>
        </w:trPr>
        <w:tc>
          <w:tcPr>
            <w:tcW w:w="1541" w:type="pct"/>
            <w:noWrap/>
            <w:hideMark/>
          </w:tcPr>
          <w:p w14:paraId="280C8AE3" w14:textId="77777777" w:rsidR="009259D6" w:rsidRPr="009259D6" w:rsidRDefault="00C17C8E" w:rsidP="009259D6">
            <w:hyperlink r:id="rId57" w:anchor="programs" w:history="1">
              <w:r w:rsidR="009259D6" w:rsidRPr="009259D6">
                <w:rPr>
                  <w:rStyle w:val="Hyperlink"/>
                </w:rPr>
                <w:t>Coca-Cola Scholars Scholarship</w:t>
              </w:r>
            </w:hyperlink>
          </w:p>
        </w:tc>
        <w:tc>
          <w:tcPr>
            <w:tcW w:w="3086" w:type="pct"/>
            <w:noWrap/>
            <w:hideMark/>
          </w:tcPr>
          <w:p w14:paraId="0438E8DB" w14:textId="77777777" w:rsidR="009259D6" w:rsidRPr="009259D6" w:rsidRDefault="009259D6" w:rsidP="009259D6">
            <w:r w:rsidRPr="009259D6">
              <w:t>($20,000) - High school seniors with a minimum 3.0 unweighted GPA may apply on our website in August of their senior year until the October 31 deadline. 150 Coca-Cola Scholars are selected each year to receive this $20,000 scholarship.</w:t>
            </w:r>
          </w:p>
        </w:tc>
        <w:tc>
          <w:tcPr>
            <w:tcW w:w="373" w:type="pct"/>
            <w:tcBorders>
              <w:top w:val="single" w:sz="4" w:space="0" w:color="BFBFBF" w:themeColor="background1" w:themeShade="BF"/>
            </w:tcBorders>
            <w:noWrap/>
            <w:hideMark/>
          </w:tcPr>
          <w:p w14:paraId="1649CA7D" w14:textId="68243206" w:rsidR="009259D6" w:rsidRPr="009259D6" w:rsidRDefault="009259D6" w:rsidP="009259D6">
            <w:r w:rsidRPr="009259D6">
              <w:t>10/2</w:t>
            </w:r>
          </w:p>
        </w:tc>
      </w:tr>
      <w:tr w:rsidR="00444D73" w:rsidRPr="00444D73" w14:paraId="5BDA0C09" w14:textId="77777777" w:rsidTr="00444D73">
        <w:trPr>
          <w:trHeight w:val="20"/>
        </w:trPr>
        <w:tc>
          <w:tcPr>
            <w:tcW w:w="1541" w:type="pct"/>
            <w:noWrap/>
            <w:hideMark/>
          </w:tcPr>
          <w:p w14:paraId="5F53600C" w14:textId="6893B633" w:rsidR="00444D73" w:rsidRPr="00444D73" w:rsidRDefault="00C17C8E" w:rsidP="00444D73">
            <w:hyperlink r:id="rId58" w:history="1">
              <w:r w:rsidR="00444D73" w:rsidRPr="00444D73">
                <w:rPr>
                  <w:rStyle w:val="Hyperlink"/>
                </w:rPr>
                <w:t>Horatio Alger Scholarship - National Scholarships</w:t>
              </w:r>
            </w:hyperlink>
          </w:p>
        </w:tc>
        <w:tc>
          <w:tcPr>
            <w:tcW w:w="3086" w:type="pct"/>
            <w:hideMark/>
          </w:tcPr>
          <w:p w14:paraId="1C98994F" w14:textId="77777777" w:rsidR="00444D73" w:rsidRPr="00444D73" w:rsidRDefault="00444D73" w:rsidP="00444D73">
            <w:r w:rsidRPr="00444D73">
              <w:t>($25,000) - The Horatio Alger National Scholarship Program is one of the major scholarship programs nationally that specifically assists high school students who have faced and overcome great obstacles in their young lives.</w:t>
            </w:r>
          </w:p>
        </w:tc>
        <w:tc>
          <w:tcPr>
            <w:tcW w:w="373" w:type="pct"/>
            <w:noWrap/>
            <w:hideMark/>
          </w:tcPr>
          <w:p w14:paraId="253E2339" w14:textId="37D1A70E" w:rsidR="00444D73" w:rsidRPr="00444D73" w:rsidRDefault="00444D73" w:rsidP="00444D73">
            <w:r w:rsidRPr="00444D73">
              <w:t>10/25</w:t>
            </w:r>
          </w:p>
        </w:tc>
      </w:tr>
      <w:tr w:rsidR="00444D73" w:rsidRPr="00444D73" w14:paraId="59EBFA9D" w14:textId="77777777" w:rsidTr="00444D73">
        <w:trPr>
          <w:trHeight w:val="20"/>
        </w:trPr>
        <w:tc>
          <w:tcPr>
            <w:tcW w:w="1541" w:type="pct"/>
            <w:noWrap/>
            <w:hideMark/>
          </w:tcPr>
          <w:p w14:paraId="570C964D" w14:textId="77777777" w:rsidR="00444D73" w:rsidRPr="00444D73" w:rsidRDefault="00C17C8E" w:rsidP="00444D73">
            <w:hyperlink r:id="rId59" w:history="1">
              <w:r w:rsidR="00444D73" w:rsidRPr="00444D73">
                <w:rPr>
                  <w:rStyle w:val="Hyperlink"/>
                </w:rPr>
                <w:t>Horatio Alger Scholarship - State Scholarships</w:t>
              </w:r>
            </w:hyperlink>
          </w:p>
        </w:tc>
        <w:tc>
          <w:tcPr>
            <w:tcW w:w="3086" w:type="pct"/>
            <w:hideMark/>
          </w:tcPr>
          <w:p w14:paraId="18EEEA6E" w14:textId="77777777" w:rsidR="00444D73" w:rsidRPr="00444D73" w:rsidRDefault="00444D73" w:rsidP="00444D73">
            <w:r w:rsidRPr="00444D73">
              <w:t>($10,000) - State scholarships are awarded to eligible students in all fifty states and the District of Columbia. The program specifically assists high school students who have faced and overcome great obstacles in their young lives.</w:t>
            </w:r>
          </w:p>
        </w:tc>
        <w:tc>
          <w:tcPr>
            <w:tcW w:w="373" w:type="pct"/>
            <w:noWrap/>
            <w:hideMark/>
          </w:tcPr>
          <w:p w14:paraId="20A44B5D" w14:textId="1A8DE8D6" w:rsidR="00444D73" w:rsidRPr="00444D73" w:rsidRDefault="00444D73" w:rsidP="00444D73">
            <w:r w:rsidRPr="00444D73">
              <w:t>10/25</w:t>
            </w:r>
          </w:p>
        </w:tc>
      </w:tr>
      <w:tr w:rsidR="00444D73" w:rsidRPr="00444D73" w14:paraId="0E026753" w14:textId="77777777" w:rsidTr="00444D73">
        <w:trPr>
          <w:trHeight w:val="20"/>
        </w:trPr>
        <w:tc>
          <w:tcPr>
            <w:tcW w:w="1541" w:type="pct"/>
            <w:noWrap/>
            <w:hideMark/>
          </w:tcPr>
          <w:p w14:paraId="4CFA2BFB" w14:textId="77777777" w:rsidR="00444D73" w:rsidRPr="00444D73" w:rsidRDefault="00C17C8E" w:rsidP="00444D73">
            <w:hyperlink r:id="rId60" w:history="1">
              <w:r w:rsidR="00444D73" w:rsidRPr="00444D73">
                <w:rPr>
                  <w:rStyle w:val="Hyperlink"/>
                </w:rPr>
                <w:t>U.S. Bank Scholarship Program</w:t>
              </w:r>
            </w:hyperlink>
          </w:p>
        </w:tc>
        <w:tc>
          <w:tcPr>
            <w:tcW w:w="3086" w:type="pct"/>
            <w:hideMark/>
          </w:tcPr>
          <w:p w14:paraId="347618F2" w14:textId="77777777" w:rsidR="00444D73" w:rsidRPr="00444D73" w:rsidRDefault="00444D73" w:rsidP="00444D73">
            <w:r w:rsidRPr="00444D73">
              <w:t>Complete a series of Financial Genius for Life online learning modules for a chance to win.</w:t>
            </w:r>
          </w:p>
        </w:tc>
        <w:tc>
          <w:tcPr>
            <w:tcW w:w="373" w:type="pct"/>
            <w:noWrap/>
            <w:hideMark/>
          </w:tcPr>
          <w:p w14:paraId="31A7D0CF" w14:textId="759FA5A6" w:rsidR="00444D73" w:rsidRPr="00444D73" w:rsidRDefault="00444D73" w:rsidP="00444D73">
            <w:r w:rsidRPr="00444D73">
              <w:t>10/30</w:t>
            </w:r>
          </w:p>
        </w:tc>
      </w:tr>
      <w:tr w:rsidR="00444D73" w:rsidRPr="00444D73" w14:paraId="368754DB" w14:textId="77777777" w:rsidTr="00444D73">
        <w:trPr>
          <w:trHeight w:val="20"/>
        </w:trPr>
        <w:tc>
          <w:tcPr>
            <w:tcW w:w="1541" w:type="pct"/>
            <w:noWrap/>
            <w:hideMark/>
          </w:tcPr>
          <w:p w14:paraId="0D4291A1" w14:textId="77777777" w:rsidR="00444D73" w:rsidRPr="00444D73" w:rsidRDefault="00C17C8E" w:rsidP="00444D73">
            <w:hyperlink r:id="rId61" w:history="1">
              <w:r w:rsidR="00444D73" w:rsidRPr="00444D73">
                <w:rPr>
                  <w:rStyle w:val="Hyperlink"/>
                </w:rPr>
                <w:t>Disney Dreamers Academy Applications.</w:t>
              </w:r>
            </w:hyperlink>
          </w:p>
        </w:tc>
        <w:tc>
          <w:tcPr>
            <w:tcW w:w="3086" w:type="pct"/>
            <w:hideMark/>
          </w:tcPr>
          <w:p w14:paraId="4DD982FD" w14:textId="65BF5F6E" w:rsidR="00444D73" w:rsidRPr="00444D73" w:rsidRDefault="00444D73" w:rsidP="00444D73">
            <w:r w:rsidRPr="00444D73">
              <w:t>(Academy) - Disney Dreamers Academy is a 4-day, power-packed event in which 100 select high school students, ages 13 to 19, are inspired, motivated, and prepared to dream big.</w:t>
            </w:r>
          </w:p>
        </w:tc>
        <w:tc>
          <w:tcPr>
            <w:tcW w:w="373" w:type="pct"/>
            <w:noWrap/>
            <w:hideMark/>
          </w:tcPr>
          <w:p w14:paraId="2C82F1E9" w14:textId="6B47CE6A" w:rsidR="00444D73" w:rsidRPr="00444D73" w:rsidRDefault="00444D73" w:rsidP="00444D73">
            <w:r w:rsidRPr="00444D73">
              <w:t>10/31</w:t>
            </w:r>
          </w:p>
        </w:tc>
      </w:tr>
      <w:tr w:rsidR="00444D73" w:rsidRPr="00444D73" w14:paraId="4E5CA00A" w14:textId="77777777" w:rsidTr="00444D73">
        <w:trPr>
          <w:trHeight w:val="20"/>
        </w:trPr>
        <w:tc>
          <w:tcPr>
            <w:tcW w:w="1541" w:type="pct"/>
            <w:noWrap/>
            <w:hideMark/>
          </w:tcPr>
          <w:p w14:paraId="00CF2DE7" w14:textId="77777777" w:rsidR="00444D73" w:rsidRPr="00444D73" w:rsidRDefault="00C17C8E" w:rsidP="00444D73">
            <w:hyperlink r:id="rId62" w:history="1">
              <w:r w:rsidR="00444D73" w:rsidRPr="00444D73">
                <w:rPr>
                  <w:rStyle w:val="Hyperlink"/>
                </w:rPr>
                <w:t>Zombie Apocalypse Scholarship</w:t>
              </w:r>
            </w:hyperlink>
          </w:p>
        </w:tc>
        <w:tc>
          <w:tcPr>
            <w:tcW w:w="3086" w:type="pct"/>
            <w:hideMark/>
          </w:tcPr>
          <w:p w14:paraId="2720B051" w14:textId="4204EED3" w:rsidR="00444D73" w:rsidRPr="00444D73" w:rsidRDefault="00444D73" w:rsidP="00444D73">
            <w:r w:rsidRPr="00444D73">
              <w:t>($2,000) - In 250 words or less submit a response to the question: "Imagine that your high school or college has been overrun with zombies. Your math professor, the cafeteria ladies, and even your best friend have all joined the walking dead. Flesh out a plan to avoid the zombies, including where you’d hide and the top-five things you’d bring to stay alive."</w:t>
            </w:r>
          </w:p>
        </w:tc>
        <w:tc>
          <w:tcPr>
            <w:tcW w:w="373" w:type="pct"/>
            <w:noWrap/>
            <w:hideMark/>
          </w:tcPr>
          <w:p w14:paraId="2C18CC26" w14:textId="3B97525A" w:rsidR="00444D73" w:rsidRPr="00444D73" w:rsidRDefault="00444D73" w:rsidP="00444D73">
            <w:r w:rsidRPr="00444D73">
              <w:t>10/31</w:t>
            </w:r>
          </w:p>
        </w:tc>
      </w:tr>
      <w:tr w:rsidR="00444D73" w:rsidRPr="00444D73" w14:paraId="36EA6066" w14:textId="77777777" w:rsidTr="00444D73">
        <w:trPr>
          <w:trHeight w:val="20"/>
        </w:trPr>
        <w:tc>
          <w:tcPr>
            <w:tcW w:w="1541" w:type="pct"/>
            <w:noWrap/>
            <w:hideMark/>
          </w:tcPr>
          <w:p w14:paraId="527473BD" w14:textId="77777777" w:rsidR="00444D73" w:rsidRPr="00444D73" w:rsidRDefault="00C17C8E" w:rsidP="00444D73">
            <w:hyperlink r:id="rId63" w:history="1">
              <w:r w:rsidR="00444D73" w:rsidRPr="00444D73">
                <w:rPr>
                  <w:rStyle w:val="Hyperlink"/>
                </w:rPr>
                <w:t>Voice of Democracy Scholarship.</w:t>
              </w:r>
            </w:hyperlink>
          </w:p>
        </w:tc>
        <w:tc>
          <w:tcPr>
            <w:tcW w:w="3086" w:type="pct"/>
            <w:hideMark/>
          </w:tcPr>
          <w:p w14:paraId="5889028F" w14:textId="50E1E9FF" w:rsidR="00444D73" w:rsidRPr="00444D73" w:rsidRDefault="00444D73" w:rsidP="00444D73">
            <w:r w:rsidRPr="00444D73">
              <w:t xml:space="preserve">($30,000) Voice of Democracy audio-essay program provides high school students with the unique opportunity to express themselves </w:t>
            </w:r>
            <w:proofErr w:type="gramStart"/>
            <w:r w:rsidRPr="00444D73">
              <w:t>in regard to</w:t>
            </w:r>
            <w:proofErr w:type="gramEnd"/>
            <w:r w:rsidRPr="00444D73">
              <w:t xml:space="preserve"> a democratic and patriotic-themed recorded essay.</w:t>
            </w:r>
            <w:r>
              <w:t xml:space="preserve"> </w:t>
            </w:r>
            <w:r w:rsidRPr="00444D73">
              <w:t xml:space="preserve">The national first place winner receives a $30,000 scholarship paid directly to the recipient’s American university, </w:t>
            </w:r>
            <w:proofErr w:type="gramStart"/>
            <w:r w:rsidRPr="00444D73">
              <w:t>college</w:t>
            </w:r>
            <w:proofErr w:type="gramEnd"/>
            <w:r w:rsidRPr="00444D73">
              <w:t xml:space="preserve"> or vocational/technical school. </w:t>
            </w:r>
          </w:p>
        </w:tc>
        <w:tc>
          <w:tcPr>
            <w:tcW w:w="373" w:type="pct"/>
            <w:noWrap/>
            <w:hideMark/>
          </w:tcPr>
          <w:p w14:paraId="1B340D2E" w14:textId="373F19CB" w:rsidR="00444D73" w:rsidRPr="00444D73" w:rsidRDefault="00444D73" w:rsidP="00444D73">
            <w:r w:rsidRPr="00444D73">
              <w:t>10/31</w:t>
            </w:r>
          </w:p>
        </w:tc>
      </w:tr>
      <w:tr w:rsidR="004F5B28" w:rsidRPr="00573425" w14:paraId="669BF21E" w14:textId="77777777" w:rsidTr="00444D73">
        <w:trPr>
          <w:trHeight w:val="20"/>
        </w:trPr>
        <w:tc>
          <w:tcPr>
            <w:tcW w:w="5000" w:type="pct"/>
            <w:gridSpan w:val="3"/>
            <w:tcBorders>
              <w:top w:val="single" w:sz="4" w:space="0" w:color="D9D9D9" w:themeColor="background1" w:themeShade="D9"/>
              <w:left w:val="nil"/>
              <w:bottom w:val="nil"/>
              <w:right w:val="nil"/>
            </w:tcBorders>
          </w:tcPr>
          <w:p w14:paraId="7EC85619" w14:textId="56C36D5E" w:rsidR="004F5B28" w:rsidRPr="00573425" w:rsidRDefault="004F5B28" w:rsidP="00573425">
            <w:pPr>
              <w:jc w:val="center"/>
            </w:pPr>
            <w:r w:rsidRPr="00573425">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65" r:link="rId6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73425">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68" r:link="rId69">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573425">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71" r:link="rId7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F5B28" w:rsidRPr="00573425" w14:paraId="47CE6E39" w14:textId="77777777" w:rsidTr="00444D73">
        <w:trPr>
          <w:trHeight w:val="20"/>
        </w:trPr>
        <w:tc>
          <w:tcPr>
            <w:tcW w:w="5000" w:type="pct"/>
            <w:gridSpan w:val="3"/>
            <w:tcBorders>
              <w:top w:val="nil"/>
              <w:left w:val="nil"/>
              <w:bottom w:val="nil"/>
              <w:right w:val="nil"/>
            </w:tcBorders>
          </w:tcPr>
          <w:p w14:paraId="07A45E9D" w14:textId="77777777" w:rsidR="004F5B28" w:rsidRPr="00573425" w:rsidRDefault="004F5B28" w:rsidP="00573425">
            <w:pPr>
              <w:jc w:val="center"/>
            </w:pPr>
          </w:p>
        </w:tc>
      </w:tr>
      <w:tr w:rsidR="004F5B28" w:rsidRPr="00573425" w14:paraId="7931BCB8" w14:textId="77777777" w:rsidTr="00444D73">
        <w:trPr>
          <w:trHeight w:val="20"/>
        </w:trPr>
        <w:tc>
          <w:tcPr>
            <w:tcW w:w="5000" w:type="pct"/>
            <w:gridSpan w:val="3"/>
            <w:tcBorders>
              <w:top w:val="nil"/>
              <w:left w:val="nil"/>
              <w:bottom w:val="nil"/>
              <w:right w:val="nil"/>
            </w:tcBorders>
          </w:tcPr>
          <w:p w14:paraId="55675B98" w14:textId="640A781B" w:rsidR="004F5B28" w:rsidRPr="00573425" w:rsidRDefault="004F5B28" w:rsidP="00573425">
            <w:pPr>
              <w:jc w:val="center"/>
            </w:pPr>
            <w:r w:rsidRPr="00573425">
              <w:t>The opinions expressed in these articles do not necessarily represent those of Washington State GEAR UP, the Washington Student Achievement Council, or the Department of Education</w:t>
            </w:r>
            <w:r w:rsidR="00A86D4A" w:rsidRPr="00573425">
              <w:t>. Y</w:t>
            </w:r>
            <w:r w:rsidRPr="00573425">
              <w:t>ou should not assume endorsement by these entities.</w:t>
            </w:r>
          </w:p>
        </w:tc>
      </w:tr>
    </w:tbl>
    <w:p w14:paraId="6F076EE2" w14:textId="3A54C2FA" w:rsidR="00807DCB" w:rsidRPr="00402790" w:rsidRDefault="00807DCB" w:rsidP="00C36990">
      <w:pPr>
        <w:tabs>
          <w:tab w:val="left" w:pos="3546"/>
        </w:tabs>
        <w:rPr>
          <w:szCs w:val="20"/>
        </w:rPr>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B4DF" w14:textId="77777777" w:rsidR="0080324C" w:rsidRDefault="0080324C">
      <w:r>
        <w:separator/>
      </w:r>
    </w:p>
  </w:endnote>
  <w:endnote w:type="continuationSeparator" w:id="0">
    <w:p w14:paraId="506F0130" w14:textId="77777777" w:rsidR="0080324C" w:rsidRDefault="0080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2125" w14:textId="77777777" w:rsidR="0080324C" w:rsidRDefault="0080324C">
      <w:r>
        <w:separator/>
      </w:r>
    </w:p>
  </w:footnote>
  <w:footnote w:type="continuationSeparator" w:id="0">
    <w:p w14:paraId="79C5AD08" w14:textId="77777777" w:rsidR="0080324C" w:rsidRDefault="00803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F74044D"/>
    <w:multiLevelType w:val="multilevel"/>
    <w:tmpl w:val="50680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74BB9"/>
    <w:multiLevelType w:val="hybridMultilevel"/>
    <w:tmpl w:val="4D541A2A"/>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76280B"/>
    <w:multiLevelType w:val="hybridMultilevel"/>
    <w:tmpl w:val="F5EC0C2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F6371"/>
    <w:multiLevelType w:val="hybridMultilevel"/>
    <w:tmpl w:val="699E622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A3F4C"/>
    <w:multiLevelType w:val="multilevel"/>
    <w:tmpl w:val="FBB85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C0340"/>
    <w:multiLevelType w:val="hybridMultilevel"/>
    <w:tmpl w:val="32A422E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112EA"/>
    <w:multiLevelType w:val="hybridMultilevel"/>
    <w:tmpl w:val="86666FD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427FA"/>
    <w:multiLevelType w:val="multilevel"/>
    <w:tmpl w:val="ADFE8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D738D"/>
    <w:multiLevelType w:val="hybridMultilevel"/>
    <w:tmpl w:val="745EBFB4"/>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615BF"/>
    <w:multiLevelType w:val="multilevel"/>
    <w:tmpl w:val="DD5A7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F76B2"/>
    <w:multiLevelType w:val="multilevel"/>
    <w:tmpl w:val="B1743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184509"/>
    <w:multiLevelType w:val="multilevel"/>
    <w:tmpl w:val="5A3C0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363263"/>
    <w:multiLevelType w:val="hybridMultilevel"/>
    <w:tmpl w:val="B55AB4C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A7B85"/>
    <w:multiLevelType w:val="hybridMultilevel"/>
    <w:tmpl w:val="F6E2014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841E8"/>
    <w:multiLevelType w:val="hybridMultilevel"/>
    <w:tmpl w:val="4C526918"/>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81211B"/>
    <w:multiLevelType w:val="multilevel"/>
    <w:tmpl w:val="A46A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4D1136"/>
    <w:multiLevelType w:val="hybridMultilevel"/>
    <w:tmpl w:val="F9CC944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E20FF"/>
    <w:multiLevelType w:val="hybridMultilevel"/>
    <w:tmpl w:val="119CCE4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814B90"/>
    <w:multiLevelType w:val="multilevel"/>
    <w:tmpl w:val="48765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B03DA4"/>
    <w:multiLevelType w:val="multilevel"/>
    <w:tmpl w:val="EE806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C9662A"/>
    <w:multiLevelType w:val="multilevel"/>
    <w:tmpl w:val="67EE8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C461E3"/>
    <w:multiLevelType w:val="multilevel"/>
    <w:tmpl w:val="2E78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B75863"/>
    <w:multiLevelType w:val="hybridMultilevel"/>
    <w:tmpl w:val="33E08584"/>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D3492"/>
    <w:multiLevelType w:val="multilevel"/>
    <w:tmpl w:val="25326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180704"/>
    <w:multiLevelType w:val="multilevel"/>
    <w:tmpl w:val="C86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482AD9"/>
    <w:multiLevelType w:val="multilevel"/>
    <w:tmpl w:val="EDE86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2827D3"/>
    <w:multiLevelType w:val="multilevel"/>
    <w:tmpl w:val="E19CD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E85D02"/>
    <w:multiLevelType w:val="multilevel"/>
    <w:tmpl w:val="ADF28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45052267">
    <w:abstractNumId w:val="0"/>
  </w:num>
  <w:num w:numId="2" w16cid:durableId="2099281667">
    <w:abstractNumId w:val="15"/>
  </w:num>
  <w:num w:numId="3" w16cid:durableId="1863781378">
    <w:abstractNumId w:val="18"/>
  </w:num>
  <w:num w:numId="4" w16cid:durableId="1175874916">
    <w:abstractNumId w:val="2"/>
  </w:num>
  <w:num w:numId="5" w16cid:durableId="1877304093">
    <w:abstractNumId w:val="6"/>
  </w:num>
  <w:num w:numId="6" w16cid:durableId="1886483101">
    <w:abstractNumId w:val="13"/>
  </w:num>
  <w:num w:numId="7" w16cid:durableId="303241079">
    <w:abstractNumId w:val="23"/>
  </w:num>
  <w:num w:numId="8" w16cid:durableId="270549344">
    <w:abstractNumId w:val="17"/>
  </w:num>
  <w:num w:numId="9" w16cid:durableId="2135832722">
    <w:abstractNumId w:val="26"/>
  </w:num>
  <w:num w:numId="10" w16cid:durableId="1693336807">
    <w:abstractNumId w:val="21"/>
  </w:num>
  <w:num w:numId="11" w16cid:durableId="123622189">
    <w:abstractNumId w:val="27"/>
  </w:num>
  <w:num w:numId="12" w16cid:durableId="810095142">
    <w:abstractNumId w:val="19"/>
  </w:num>
  <w:num w:numId="13" w16cid:durableId="237326302">
    <w:abstractNumId w:val="28"/>
  </w:num>
  <w:num w:numId="14" w16cid:durableId="1088500183">
    <w:abstractNumId w:val="5"/>
  </w:num>
  <w:num w:numId="15" w16cid:durableId="339089095">
    <w:abstractNumId w:val="11"/>
  </w:num>
  <w:num w:numId="16" w16cid:durableId="461534437">
    <w:abstractNumId w:val="24"/>
  </w:num>
  <w:num w:numId="17" w16cid:durableId="647630277">
    <w:abstractNumId w:val="20"/>
  </w:num>
  <w:num w:numId="18" w16cid:durableId="1965890901">
    <w:abstractNumId w:val="25"/>
  </w:num>
  <w:num w:numId="19" w16cid:durableId="303659790">
    <w:abstractNumId w:val="4"/>
  </w:num>
  <w:num w:numId="20" w16cid:durableId="1955167437">
    <w:abstractNumId w:val="3"/>
  </w:num>
  <w:num w:numId="21" w16cid:durableId="1525358971">
    <w:abstractNumId w:val="7"/>
  </w:num>
  <w:num w:numId="22" w16cid:durableId="622615419">
    <w:abstractNumId w:val="14"/>
  </w:num>
  <w:num w:numId="23" w16cid:durableId="1054742976">
    <w:abstractNumId w:val="12"/>
  </w:num>
  <w:num w:numId="24" w16cid:durableId="2035959051">
    <w:abstractNumId w:val="1"/>
  </w:num>
  <w:num w:numId="25" w16cid:durableId="1445690536">
    <w:abstractNumId w:val="16"/>
  </w:num>
  <w:num w:numId="26" w16cid:durableId="361521251">
    <w:abstractNumId w:val="22"/>
  </w:num>
  <w:num w:numId="27" w16cid:durableId="162163465">
    <w:abstractNumId w:val="8"/>
    <w:lvlOverride w:ilvl="0"/>
    <w:lvlOverride w:ilvl="1"/>
    <w:lvlOverride w:ilvl="2"/>
    <w:lvlOverride w:ilvl="3"/>
    <w:lvlOverride w:ilvl="4"/>
    <w:lvlOverride w:ilvl="5"/>
    <w:lvlOverride w:ilvl="6"/>
    <w:lvlOverride w:ilvl="7"/>
    <w:lvlOverride w:ilvl="8"/>
  </w:num>
  <w:num w:numId="28" w16cid:durableId="713848806">
    <w:abstractNumId w:val="10"/>
    <w:lvlOverride w:ilvl="0"/>
    <w:lvlOverride w:ilvl="1"/>
    <w:lvlOverride w:ilvl="2"/>
    <w:lvlOverride w:ilvl="3"/>
    <w:lvlOverride w:ilvl="4"/>
    <w:lvlOverride w:ilvl="5"/>
    <w:lvlOverride w:ilvl="6"/>
    <w:lvlOverride w:ilvl="7"/>
    <w:lvlOverride w:ilvl="8"/>
  </w:num>
  <w:num w:numId="29" w16cid:durableId="36976798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2522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DBC"/>
    <w:rsid w:val="00000E98"/>
    <w:rsid w:val="00000F23"/>
    <w:rsid w:val="00000F6D"/>
    <w:rsid w:val="000011B1"/>
    <w:rsid w:val="000018D8"/>
    <w:rsid w:val="00001EE6"/>
    <w:rsid w:val="000021DC"/>
    <w:rsid w:val="00002200"/>
    <w:rsid w:val="00002820"/>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10B9"/>
    <w:rsid w:val="00011550"/>
    <w:rsid w:val="00011AFF"/>
    <w:rsid w:val="00011EFF"/>
    <w:rsid w:val="00012095"/>
    <w:rsid w:val="000121F8"/>
    <w:rsid w:val="000127EC"/>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412"/>
    <w:rsid w:val="00017629"/>
    <w:rsid w:val="00017E15"/>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7274"/>
    <w:rsid w:val="00027543"/>
    <w:rsid w:val="000277C5"/>
    <w:rsid w:val="000279FA"/>
    <w:rsid w:val="000313AD"/>
    <w:rsid w:val="00031EDB"/>
    <w:rsid w:val="00031F8C"/>
    <w:rsid w:val="00031FB4"/>
    <w:rsid w:val="00032039"/>
    <w:rsid w:val="0003204C"/>
    <w:rsid w:val="00032354"/>
    <w:rsid w:val="00032CB0"/>
    <w:rsid w:val="00032E9E"/>
    <w:rsid w:val="000332C9"/>
    <w:rsid w:val="000337ED"/>
    <w:rsid w:val="00034699"/>
    <w:rsid w:val="0003502A"/>
    <w:rsid w:val="0003504A"/>
    <w:rsid w:val="0003531E"/>
    <w:rsid w:val="0003577D"/>
    <w:rsid w:val="000359BA"/>
    <w:rsid w:val="00035ECF"/>
    <w:rsid w:val="00035FDF"/>
    <w:rsid w:val="000362FD"/>
    <w:rsid w:val="0003681C"/>
    <w:rsid w:val="00036A29"/>
    <w:rsid w:val="00036ED7"/>
    <w:rsid w:val="00037999"/>
    <w:rsid w:val="00037A02"/>
    <w:rsid w:val="00037A15"/>
    <w:rsid w:val="0004015E"/>
    <w:rsid w:val="00040708"/>
    <w:rsid w:val="0004070E"/>
    <w:rsid w:val="00040FEE"/>
    <w:rsid w:val="00041896"/>
    <w:rsid w:val="00041AD4"/>
    <w:rsid w:val="00042171"/>
    <w:rsid w:val="000423B2"/>
    <w:rsid w:val="0004276A"/>
    <w:rsid w:val="000429A6"/>
    <w:rsid w:val="00042B11"/>
    <w:rsid w:val="000431A6"/>
    <w:rsid w:val="00043330"/>
    <w:rsid w:val="000437DF"/>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A9F"/>
    <w:rsid w:val="000470E2"/>
    <w:rsid w:val="0004713C"/>
    <w:rsid w:val="0004740A"/>
    <w:rsid w:val="000478A6"/>
    <w:rsid w:val="00047D15"/>
    <w:rsid w:val="00050120"/>
    <w:rsid w:val="00050CE1"/>
    <w:rsid w:val="00050E57"/>
    <w:rsid w:val="000513BF"/>
    <w:rsid w:val="00051789"/>
    <w:rsid w:val="00051E5E"/>
    <w:rsid w:val="00051E6C"/>
    <w:rsid w:val="00051F2C"/>
    <w:rsid w:val="0005280E"/>
    <w:rsid w:val="00053507"/>
    <w:rsid w:val="000537F9"/>
    <w:rsid w:val="00053824"/>
    <w:rsid w:val="00053B2E"/>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DCF"/>
    <w:rsid w:val="000577B2"/>
    <w:rsid w:val="00057DA7"/>
    <w:rsid w:val="00057EB1"/>
    <w:rsid w:val="00060B11"/>
    <w:rsid w:val="0006145E"/>
    <w:rsid w:val="00061A45"/>
    <w:rsid w:val="00061F48"/>
    <w:rsid w:val="00062AB5"/>
    <w:rsid w:val="00062CC6"/>
    <w:rsid w:val="00062E38"/>
    <w:rsid w:val="00062F2E"/>
    <w:rsid w:val="0006333F"/>
    <w:rsid w:val="00063CDD"/>
    <w:rsid w:val="00063D95"/>
    <w:rsid w:val="00063EE8"/>
    <w:rsid w:val="000647FB"/>
    <w:rsid w:val="000649B7"/>
    <w:rsid w:val="00064F19"/>
    <w:rsid w:val="000651AF"/>
    <w:rsid w:val="00065C68"/>
    <w:rsid w:val="00065D88"/>
    <w:rsid w:val="000661B8"/>
    <w:rsid w:val="0006671E"/>
    <w:rsid w:val="00066A1E"/>
    <w:rsid w:val="00066A81"/>
    <w:rsid w:val="00066BB2"/>
    <w:rsid w:val="0006759A"/>
    <w:rsid w:val="00067736"/>
    <w:rsid w:val="00067C4A"/>
    <w:rsid w:val="00067DF9"/>
    <w:rsid w:val="00067E42"/>
    <w:rsid w:val="00067F2B"/>
    <w:rsid w:val="000709DB"/>
    <w:rsid w:val="00070BAC"/>
    <w:rsid w:val="000712A9"/>
    <w:rsid w:val="00071379"/>
    <w:rsid w:val="0007178B"/>
    <w:rsid w:val="00071A95"/>
    <w:rsid w:val="00072416"/>
    <w:rsid w:val="00072CF8"/>
    <w:rsid w:val="00072D45"/>
    <w:rsid w:val="00072DFD"/>
    <w:rsid w:val="00073007"/>
    <w:rsid w:val="000735EC"/>
    <w:rsid w:val="00074448"/>
    <w:rsid w:val="000745DC"/>
    <w:rsid w:val="000750BB"/>
    <w:rsid w:val="00076066"/>
    <w:rsid w:val="0007676C"/>
    <w:rsid w:val="00076DB3"/>
    <w:rsid w:val="0007735E"/>
    <w:rsid w:val="00077CAF"/>
    <w:rsid w:val="000807A0"/>
    <w:rsid w:val="00080BB2"/>
    <w:rsid w:val="00080DC9"/>
    <w:rsid w:val="0008101B"/>
    <w:rsid w:val="000816D2"/>
    <w:rsid w:val="00081C94"/>
    <w:rsid w:val="000825D6"/>
    <w:rsid w:val="00082A6C"/>
    <w:rsid w:val="00082C12"/>
    <w:rsid w:val="00082D34"/>
    <w:rsid w:val="00082DC4"/>
    <w:rsid w:val="000831C7"/>
    <w:rsid w:val="000836D3"/>
    <w:rsid w:val="00083895"/>
    <w:rsid w:val="00083A88"/>
    <w:rsid w:val="0008518E"/>
    <w:rsid w:val="0008585D"/>
    <w:rsid w:val="00085F7B"/>
    <w:rsid w:val="0008669D"/>
    <w:rsid w:val="00086942"/>
    <w:rsid w:val="00087A27"/>
    <w:rsid w:val="00087A2C"/>
    <w:rsid w:val="00087E0B"/>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50C5"/>
    <w:rsid w:val="000951FD"/>
    <w:rsid w:val="00095273"/>
    <w:rsid w:val="00095D9D"/>
    <w:rsid w:val="000961D4"/>
    <w:rsid w:val="000963B0"/>
    <w:rsid w:val="00096BC7"/>
    <w:rsid w:val="0009700F"/>
    <w:rsid w:val="0009772A"/>
    <w:rsid w:val="0009790B"/>
    <w:rsid w:val="000A0B01"/>
    <w:rsid w:val="000A0E64"/>
    <w:rsid w:val="000A0F82"/>
    <w:rsid w:val="000A17EA"/>
    <w:rsid w:val="000A1C1E"/>
    <w:rsid w:val="000A1CCD"/>
    <w:rsid w:val="000A1FAA"/>
    <w:rsid w:val="000A2155"/>
    <w:rsid w:val="000A225A"/>
    <w:rsid w:val="000A2BED"/>
    <w:rsid w:val="000A2C0C"/>
    <w:rsid w:val="000A35D7"/>
    <w:rsid w:val="000A382D"/>
    <w:rsid w:val="000A389E"/>
    <w:rsid w:val="000A3FEE"/>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C36"/>
    <w:rsid w:val="000B2FF2"/>
    <w:rsid w:val="000B329D"/>
    <w:rsid w:val="000B37E0"/>
    <w:rsid w:val="000B38F9"/>
    <w:rsid w:val="000B433F"/>
    <w:rsid w:val="000B462B"/>
    <w:rsid w:val="000B4F48"/>
    <w:rsid w:val="000B528E"/>
    <w:rsid w:val="000B5B6B"/>
    <w:rsid w:val="000B5C27"/>
    <w:rsid w:val="000B6224"/>
    <w:rsid w:val="000B634E"/>
    <w:rsid w:val="000B70FA"/>
    <w:rsid w:val="000B71B6"/>
    <w:rsid w:val="000B7FE9"/>
    <w:rsid w:val="000C01E3"/>
    <w:rsid w:val="000C18FB"/>
    <w:rsid w:val="000C1F00"/>
    <w:rsid w:val="000C1F8E"/>
    <w:rsid w:val="000C25B4"/>
    <w:rsid w:val="000C26CF"/>
    <w:rsid w:val="000C296A"/>
    <w:rsid w:val="000C29C7"/>
    <w:rsid w:val="000C29E8"/>
    <w:rsid w:val="000C2B5B"/>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722E"/>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410"/>
    <w:rsid w:val="000E1D13"/>
    <w:rsid w:val="000E2297"/>
    <w:rsid w:val="000E2535"/>
    <w:rsid w:val="000E265A"/>
    <w:rsid w:val="000E2813"/>
    <w:rsid w:val="000E2B46"/>
    <w:rsid w:val="000E2D8F"/>
    <w:rsid w:val="000E2DF7"/>
    <w:rsid w:val="000E3500"/>
    <w:rsid w:val="000E3A0E"/>
    <w:rsid w:val="000E3DA3"/>
    <w:rsid w:val="000E4743"/>
    <w:rsid w:val="000E53B2"/>
    <w:rsid w:val="000E5600"/>
    <w:rsid w:val="000E57DE"/>
    <w:rsid w:val="000E59F1"/>
    <w:rsid w:val="000E5B0B"/>
    <w:rsid w:val="000E5C63"/>
    <w:rsid w:val="000E61D7"/>
    <w:rsid w:val="000E6229"/>
    <w:rsid w:val="000E660B"/>
    <w:rsid w:val="000E6BD7"/>
    <w:rsid w:val="000E6C2F"/>
    <w:rsid w:val="000E76D9"/>
    <w:rsid w:val="000E78A6"/>
    <w:rsid w:val="000E79EC"/>
    <w:rsid w:val="000E7C58"/>
    <w:rsid w:val="000E7E49"/>
    <w:rsid w:val="000F0563"/>
    <w:rsid w:val="000F10A2"/>
    <w:rsid w:val="000F158A"/>
    <w:rsid w:val="000F15F8"/>
    <w:rsid w:val="000F16AE"/>
    <w:rsid w:val="000F1F9B"/>
    <w:rsid w:val="000F20EF"/>
    <w:rsid w:val="000F2730"/>
    <w:rsid w:val="000F2E69"/>
    <w:rsid w:val="000F2F15"/>
    <w:rsid w:val="000F2FC2"/>
    <w:rsid w:val="000F3482"/>
    <w:rsid w:val="000F49CD"/>
    <w:rsid w:val="000F69D3"/>
    <w:rsid w:val="000F6CBD"/>
    <w:rsid w:val="000F7380"/>
    <w:rsid w:val="000F74E8"/>
    <w:rsid w:val="000F7CF6"/>
    <w:rsid w:val="00100051"/>
    <w:rsid w:val="001003F3"/>
    <w:rsid w:val="00100523"/>
    <w:rsid w:val="001012E4"/>
    <w:rsid w:val="0010141C"/>
    <w:rsid w:val="00101861"/>
    <w:rsid w:val="00102DC7"/>
    <w:rsid w:val="0010345A"/>
    <w:rsid w:val="001036EC"/>
    <w:rsid w:val="00104A49"/>
    <w:rsid w:val="00104B73"/>
    <w:rsid w:val="00104BEC"/>
    <w:rsid w:val="0010505E"/>
    <w:rsid w:val="00105C9A"/>
    <w:rsid w:val="00105CA8"/>
    <w:rsid w:val="00105FD0"/>
    <w:rsid w:val="00105FF1"/>
    <w:rsid w:val="00106207"/>
    <w:rsid w:val="00106215"/>
    <w:rsid w:val="00106895"/>
    <w:rsid w:val="001069B5"/>
    <w:rsid w:val="00106D9D"/>
    <w:rsid w:val="001071E8"/>
    <w:rsid w:val="001073C7"/>
    <w:rsid w:val="001074A6"/>
    <w:rsid w:val="001074AA"/>
    <w:rsid w:val="00107647"/>
    <w:rsid w:val="0010796B"/>
    <w:rsid w:val="00107A79"/>
    <w:rsid w:val="00107AB0"/>
    <w:rsid w:val="00110EAB"/>
    <w:rsid w:val="00110EC3"/>
    <w:rsid w:val="00110F30"/>
    <w:rsid w:val="0011108F"/>
    <w:rsid w:val="001110E6"/>
    <w:rsid w:val="00111359"/>
    <w:rsid w:val="001115C1"/>
    <w:rsid w:val="00111631"/>
    <w:rsid w:val="00111B86"/>
    <w:rsid w:val="00112068"/>
    <w:rsid w:val="00112A49"/>
    <w:rsid w:val="00112FEB"/>
    <w:rsid w:val="001132A6"/>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2C7"/>
    <w:rsid w:val="001249BC"/>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83B"/>
    <w:rsid w:val="00132919"/>
    <w:rsid w:val="00132BFC"/>
    <w:rsid w:val="0013384F"/>
    <w:rsid w:val="00133AA4"/>
    <w:rsid w:val="001348B7"/>
    <w:rsid w:val="00134A34"/>
    <w:rsid w:val="00134ADD"/>
    <w:rsid w:val="001351FE"/>
    <w:rsid w:val="00135609"/>
    <w:rsid w:val="00135A52"/>
    <w:rsid w:val="00135DB1"/>
    <w:rsid w:val="00135F08"/>
    <w:rsid w:val="00136306"/>
    <w:rsid w:val="00136326"/>
    <w:rsid w:val="00136732"/>
    <w:rsid w:val="0013684A"/>
    <w:rsid w:val="00136B06"/>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31F"/>
    <w:rsid w:val="001453DC"/>
    <w:rsid w:val="001454D3"/>
    <w:rsid w:val="001456F9"/>
    <w:rsid w:val="00145753"/>
    <w:rsid w:val="00145A50"/>
    <w:rsid w:val="001462F5"/>
    <w:rsid w:val="001501AD"/>
    <w:rsid w:val="00151449"/>
    <w:rsid w:val="00151543"/>
    <w:rsid w:val="00152195"/>
    <w:rsid w:val="00152FF5"/>
    <w:rsid w:val="001530BF"/>
    <w:rsid w:val="00153C3C"/>
    <w:rsid w:val="00154029"/>
    <w:rsid w:val="001544F3"/>
    <w:rsid w:val="001545B5"/>
    <w:rsid w:val="0015478F"/>
    <w:rsid w:val="00154E9E"/>
    <w:rsid w:val="00155B54"/>
    <w:rsid w:val="001568E4"/>
    <w:rsid w:val="00157061"/>
    <w:rsid w:val="00157253"/>
    <w:rsid w:val="001609D5"/>
    <w:rsid w:val="00160AC4"/>
    <w:rsid w:val="001610DD"/>
    <w:rsid w:val="0016121C"/>
    <w:rsid w:val="00161321"/>
    <w:rsid w:val="001615ED"/>
    <w:rsid w:val="00161E6F"/>
    <w:rsid w:val="001628B7"/>
    <w:rsid w:val="00162C08"/>
    <w:rsid w:val="00162E91"/>
    <w:rsid w:val="00163396"/>
    <w:rsid w:val="0016429A"/>
    <w:rsid w:val="0016436F"/>
    <w:rsid w:val="00164588"/>
    <w:rsid w:val="00165128"/>
    <w:rsid w:val="00165170"/>
    <w:rsid w:val="00165B64"/>
    <w:rsid w:val="00165F4D"/>
    <w:rsid w:val="001666FC"/>
    <w:rsid w:val="00166861"/>
    <w:rsid w:val="00166955"/>
    <w:rsid w:val="00166958"/>
    <w:rsid w:val="00166A66"/>
    <w:rsid w:val="00166B39"/>
    <w:rsid w:val="00166C88"/>
    <w:rsid w:val="001675EF"/>
    <w:rsid w:val="00167B83"/>
    <w:rsid w:val="00167E9B"/>
    <w:rsid w:val="00170206"/>
    <w:rsid w:val="00170B4E"/>
    <w:rsid w:val="00170C6E"/>
    <w:rsid w:val="00170D4B"/>
    <w:rsid w:val="0017109C"/>
    <w:rsid w:val="00171348"/>
    <w:rsid w:val="00171C8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306C"/>
    <w:rsid w:val="00183481"/>
    <w:rsid w:val="00183CC9"/>
    <w:rsid w:val="00183E0C"/>
    <w:rsid w:val="00184996"/>
    <w:rsid w:val="00184AE8"/>
    <w:rsid w:val="00184C06"/>
    <w:rsid w:val="00185507"/>
    <w:rsid w:val="001858BB"/>
    <w:rsid w:val="00185AC8"/>
    <w:rsid w:val="00185EAD"/>
    <w:rsid w:val="0018666B"/>
    <w:rsid w:val="00186718"/>
    <w:rsid w:val="00187134"/>
    <w:rsid w:val="0018786F"/>
    <w:rsid w:val="00187889"/>
    <w:rsid w:val="0019005E"/>
    <w:rsid w:val="00190092"/>
    <w:rsid w:val="00190A1B"/>
    <w:rsid w:val="00191326"/>
    <w:rsid w:val="001916BC"/>
    <w:rsid w:val="00191AB8"/>
    <w:rsid w:val="00192342"/>
    <w:rsid w:val="001924D2"/>
    <w:rsid w:val="001938AB"/>
    <w:rsid w:val="00193D11"/>
    <w:rsid w:val="00193E24"/>
    <w:rsid w:val="00194393"/>
    <w:rsid w:val="00194F04"/>
    <w:rsid w:val="00194FAB"/>
    <w:rsid w:val="00194FEF"/>
    <w:rsid w:val="001958B6"/>
    <w:rsid w:val="0019595C"/>
    <w:rsid w:val="00195C6C"/>
    <w:rsid w:val="00195D4C"/>
    <w:rsid w:val="001961C3"/>
    <w:rsid w:val="00196C67"/>
    <w:rsid w:val="00197562"/>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5887"/>
    <w:rsid w:val="001A59AB"/>
    <w:rsid w:val="001A5E14"/>
    <w:rsid w:val="001A5F82"/>
    <w:rsid w:val="001A6005"/>
    <w:rsid w:val="001A638A"/>
    <w:rsid w:val="001A63FF"/>
    <w:rsid w:val="001A675F"/>
    <w:rsid w:val="001A67B3"/>
    <w:rsid w:val="001A69C0"/>
    <w:rsid w:val="001A6D06"/>
    <w:rsid w:val="001A6EC5"/>
    <w:rsid w:val="001A6F0B"/>
    <w:rsid w:val="001A7BF0"/>
    <w:rsid w:val="001A7EE1"/>
    <w:rsid w:val="001B1038"/>
    <w:rsid w:val="001B1619"/>
    <w:rsid w:val="001B1688"/>
    <w:rsid w:val="001B17AE"/>
    <w:rsid w:val="001B1866"/>
    <w:rsid w:val="001B1AAD"/>
    <w:rsid w:val="001B239C"/>
    <w:rsid w:val="001B2567"/>
    <w:rsid w:val="001B26AF"/>
    <w:rsid w:val="001B27A9"/>
    <w:rsid w:val="001B2AC1"/>
    <w:rsid w:val="001B2EEA"/>
    <w:rsid w:val="001B3314"/>
    <w:rsid w:val="001B36BD"/>
    <w:rsid w:val="001B3961"/>
    <w:rsid w:val="001B39EE"/>
    <w:rsid w:val="001B3D89"/>
    <w:rsid w:val="001B4C03"/>
    <w:rsid w:val="001B53B7"/>
    <w:rsid w:val="001B5667"/>
    <w:rsid w:val="001B57C9"/>
    <w:rsid w:val="001B5E4C"/>
    <w:rsid w:val="001B718D"/>
    <w:rsid w:val="001B7366"/>
    <w:rsid w:val="001B74F6"/>
    <w:rsid w:val="001B7A25"/>
    <w:rsid w:val="001B7AC0"/>
    <w:rsid w:val="001C0247"/>
    <w:rsid w:val="001C0930"/>
    <w:rsid w:val="001C1379"/>
    <w:rsid w:val="001C178D"/>
    <w:rsid w:val="001C18A2"/>
    <w:rsid w:val="001C1934"/>
    <w:rsid w:val="001C19BA"/>
    <w:rsid w:val="001C202D"/>
    <w:rsid w:val="001C2088"/>
    <w:rsid w:val="001C20C3"/>
    <w:rsid w:val="001C25C2"/>
    <w:rsid w:val="001C2A8A"/>
    <w:rsid w:val="001C3027"/>
    <w:rsid w:val="001C3478"/>
    <w:rsid w:val="001C3D2E"/>
    <w:rsid w:val="001C3F8D"/>
    <w:rsid w:val="001C4B9A"/>
    <w:rsid w:val="001C4CB1"/>
    <w:rsid w:val="001C5312"/>
    <w:rsid w:val="001C5868"/>
    <w:rsid w:val="001C5C74"/>
    <w:rsid w:val="001C6933"/>
    <w:rsid w:val="001C6D86"/>
    <w:rsid w:val="001D05A7"/>
    <w:rsid w:val="001D166B"/>
    <w:rsid w:val="001D1B52"/>
    <w:rsid w:val="001D1C06"/>
    <w:rsid w:val="001D1D4F"/>
    <w:rsid w:val="001D20AC"/>
    <w:rsid w:val="001D213E"/>
    <w:rsid w:val="001D24D9"/>
    <w:rsid w:val="001D2DAC"/>
    <w:rsid w:val="001D3262"/>
    <w:rsid w:val="001D3FA0"/>
    <w:rsid w:val="001D41C0"/>
    <w:rsid w:val="001D46CE"/>
    <w:rsid w:val="001D4774"/>
    <w:rsid w:val="001D5189"/>
    <w:rsid w:val="001D532F"/>
    <w:rsid w:val="001D5FD2"/>
    <w:rsid w:val="001D6455"/>
    <w:rsid w:val="001D653B"/>
    <w:rsid w:val="001D67CB"/>
    <w:rsid w:val="001D6F21"/>
    <w:rsid w:val="001D70B7"/>
    <w:rsid w:val="001D74F6"/>
    <w:rsid w:val="001D75D2"/>
    <w:rsid w:val="001D7FA0"/>
    <w:rsid w:val="001D7FCF"/>
    <w:rsid w:val="001E01CF"/>
    <w:rsid w:val="001E0965"/>
    <w:rsid w:val="001E0C86"/>
    <w:rsid w:val="001E0F57"/>
    <w:rsid w:val="001E11CD"/>
    <w:rsid w:val="001E1A61"/>
    <w:rsid w:val="001E24C0"/>
    <w:rsid w:val="001E24D9"/>
    <w:rsid w:val="001E28FD"/>
    <w:rsid w:val="001E2EF3"/>
    <w:rsid w:val="001E3095"/>
    <w:rsid w:val="001E3A59"/>
    <w:rsid w:val="001E3C45"/>
    <w:rsid w:val="001E4702"/>
    <w:rsid w:val="001E4AAE"/>
    <w:rsid w:val="001E4C36"/>
    <w:rsid w:val="001E500C"/>
    <w:rsid w:val="001E5416"/>
    <w:rsid w:val="001E572E"/>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F4D"/>
    <w:rsid w:val="001F527A"/>
    <w:rsid w:val="001F5405"/>
    <w:rsid w:val="001F5777"/>
    <w:rsid w:val="001F60DD"/>
    <w:rsid w:val="001F642F"/>
    <w:rsid w:val="001F6678"/>
    <w:rsid w:val="001F6EDB"/>
    <w:rsid w:val="001F75F5"/>
    <w:rsid w:val="001F75F6"/>
    <w:rsid w:val="001F791C"/>
    <w:rsid w:val="001F79C7"/>
    <w:rsid w:val="00200155"/>
    <w:rsid w:val="00200478"/>
    <w:rsid w:val="002004EA"/>
    <w:rsid w:val="00200B39"/>
    <w:rsid w:val="00200EF1"/>
    <w:rsid w:val="00201E38"/>
    <w:rsid w:val="00201E8C"/>
    <w:rsid w:val="0020219D"/>
    <w:rsid w:val="002021B2"/>
    <w:rsid w:val="00202EF9"/>
    <w:rsid w:val="00203061"/>
    <w:rsid w:val="00203619"/>
    <w:rsid w:val="00203CD6"/>
    <w:rsid w:val="00203D9E"/>
    <w:rsid w:val="00203E7B"/>
    <w:rsid w:val="002046E3"/>
    <w:rsid w:val="00204C20"/>
    <w:rsid w:val="00204DD9"/>
    <w:rsid w:val="002058CD"/>
    <w:rsid w:val="00205D92"/>
    <w:rsid w:val="00205F52"/>
    <w:rsid w:val="0020619E"/>
    <w:rsid w:val="0020659A"/>
    <w:rsid w:val="00206A06"/>
    <w:rsid w:val="00206DC4"/>
    <w:rsid w:val="00206F89"/>
    <w:rsid w:val="00207002"/>
    <w:rsid w:val="00207187"/>
    <w:rsid w:val="0020729C"/>
    <w:rsid w:val="0020745B"/>
    <w:rsid w:val="00207AF8"/>
    <w:rsid w:val="00207CF3"/>
    <w:rsid w:val="00207E9C"/>
    <w:rsid w:val="002100D0"/>
    <w:rsid w:val="002108E1"/>
    <w:rsid w:val="00210AC9"/>
    <w:rsid w:val="0021133B"/>
    <w:rsid w:val="002115EC"/>
    <w:rsid w:val="00211BA9"/>
    <w:rsid w:val="002121C7"/>
    <w:rsid w:val="002122B0"/>
    <w:rsid w:val="00212D22"/>
    <w:rsid w:val="00213122"/>
    <w:rsid w:val="00214017"/>
    <w:rsid w:val="002140D1"/>
    <w:rsid w:val="0021467B"/>
    <w:rsid w:val="002146D7"/>
    <w:rsid w:val="00214773"/>
    <w:rsid w:val="0021507C"/>
    <w:rsid w:val="0021519F"/>
    <w:rsid w:val="00215A0D"/>
    <w:rsid w:val="00215B06"/>
    <w:rsid w:val="0021608A"/>
    <w:rsid w:val="0021612D"/>
    <w:rsid w:val="0021653C"/>
    <w:rsid w:val="002168DE"/>
    <w:rsid w:val="00216E05"/>
    <w:rsid w:val="002170A0"/>
    <w:rsid w:val="00217773"/>
    <w:rsid w:val="00217B05"/>
    <w:rsid w:val="002201AE"/>
    <w:rsid w:val="002203AB"/>
    <w:rsid w:val="00220698"/>
    <w:rsid w:val="002206E6"/>
    <w:rsid w:val="00220708"/>
    <w:rsid w:val="0022070E"/>
    <w:rsid w:val="0022073B"/>
    <w:rsid w:val="00220903"/>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568"/>
    <w:rsid w:val="00224AF6"/>
    <w:rsid w:val="00225260"/>
    <w:rsid w:val="002253DF"/>
    <w:rsid w:val="002254A8"/>
    <w:rsid w:val="002259B7"/>
    <w:rsid w:val="00225E70"/>
    <w:rsid w:val="002264DB"/>
    <w:rsid w:val="0022685F"/>
    <w:rsid w:val="00226D3E"/>
    <w:rsid w:val="00226F81"/>
    <w:rsid w:val="002303B8"/>
    <w:rsid w:val="002308A4"/>
    <w:rsid w:val="00230967"/>
    <w:rsid w:val="002309F6"/>
    <w:rsid w:val="00230E80"/>
    <w:rsid w:val="002316A0"/>
    <w:rsid w:val="00231755"/>
    <w:rsid w:val="00231D67"/>
    <w:rsid w:val="00231DF5"/>
    <w:rsid w:val="002321ED"/>
    <w:rsid w:val="002325EC"/>
    <w:rsid w:val="0023268B"/>
    <w:rsid w:val="002332E4"/>
    <w:rsid w:val="00233319"/>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598"/>
    <w:rsid w:val="00241FFE"/>
    <w:rsid w:val="002429BD"/>
    <w:rsid w:val="00242A4E"/>
    <w:rsid w:val="00242B05"/>
    <w:rsid w:val="00243606"/>
    <w:rsid w:val="00243940"/>
    <w:rsid w:val="00243ABA"/>
    <w:rsid w:val="00243AE0"/>
    <w:rsid w:val="00243BDF"/>
    <w:rsid w:val="00243D3B"/>
    <w:rsid w:val="00243E13"/>
    <w:rsid w:val="00243F83"/>
    <w:rsid w:val="002448BA"/>
    <w:rsid w:val="00244BFF"/>
    <w:rsid w:val="002453A6"/>
    <w:rsid w:val="00246991"/>
    <w:rsid w:val="002469B6"/>
    <w:rsid w:val="00246E6C"/>
    <w:rsid w:val="00246FC2"/>
    <w:rsid w:val="00247076"/>
    <w:rsid w:val="00247343"/>
    <w:rsid w:val="00247AD0"/>
    <w:rsid w:val="00247D49"/>
    <w:rsid w:val="0025025E"/>
    <w:rsid w:val="002502AC"/>
    <w:rsid w:val="00250649"/>
    <w:rsid w:val="002508AD"/>
    <w:rsid w:val="00250D8C"/>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E75"/>
    <w:rsid w:val="002566D6"/>
    <w:rsid w:val="00257109"/>
    <w:rsid w:val="0025752C"/>
    <w:rsid w:val="002600D0"/>
    <w:rsid w:val="002603FD"/>
    <w:rsid w:val="00260622"/>
    <w:rsid w:val="00260A63"/>
    <w:rsid w:val="00260E6B"/>
    <w:rsid w:val="00261144"/>
    <w:rsid w:val="002619E2"/>
    <w:rsid w:val="00261FCE"/>
    <w:rsid w:val="002623D4"/>
    <w:rsid w:val="00262B95"/>
    <w:rsid w:val="00263404"/>
    <w:rsid w:val="00263780"/>
    <w:rsid w:val="00263B31"/>
    <w:rsid w:val="0026406E"/>
    <w:rsid w:val="0026438D"/>
    <w:rsid w:val="0026487F"/>
    <w:rsid w:val="00264CC2"/>
    <w:rsid w:val="00264FBE"/>
    <w:rsid w:val="002650DD"/>
    <w:rsid w:val="0026515A"/>
    <w:rsid w:val="002654CD"/>
    <w:rsid w:val="002654F5"/>
    <w:rsid w:val="00265DB6"/>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84D"/>
    <w:rsid w:val="00291A48"/>
    <w:rsid w:val="00291AD7"/>
    <w:rsid w:val="00292278"/>
    <w:rsid w:val="002924AA"/>
    <w:rsid w:val="002928A5"/>
    <w:rsid w:val="00292B54"/>
    <w:rsid w:val="00292EE3"/>
    <w:rsid w:val="00292F01"/>
    <w:rsid w:val="0029352E"/>
    <w:rsid w:val="00293689"/>
    <w:rsid w:val="00293B06"/>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98E"/>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D26"/>
    <w:rsid w:val="002B2F46"/>
    <w:rsid w:val="002B39CD"/>
    <w:rsid w:val="002B3C2C"/>
    <w:rsid w:val="002B3C7E"/>
    <w:rsid w:val="002B3DC2"/>
    <w:rsid w:val="002B4578"/>
    <w:rsid w:val="002B487F"/>
    <w:rsid w:val="002B48A2"/>
    <w:rsid w:val="002B54BB"/>
    <w:rsid w:val="002B5BBF"/>
    <w:rsid w:val="002B63A3"/>
    <w:rsid w:val="002B63C3"/>
    <w:rsid w:val="002B6D6E"/>
    <w:rsid w:val="002B6FCC"/>
    <w:rsid w:val="002B7196"/>
    <w:rsid w:val="002B735B"/>
    <w:rsid w:val="002B7897"/>
    <w:rsid w:val="002B78F7"/>
    <w:rsid w:val="002B7C01"/>
    <w:rsid w:val="002C00CB"/>
    <w:rsid w:val="002C0450"/>
    <w:rsid w:val="002C07A2"/>
    <w:rsid w:val="002C0A07"/>
    <w:rsid w:val="002C0CCE"/>
    <w:rsid w:val="002C121F"/>
    <w:rsid w:val="002C136B"/>
    <w:rsid w:val="002C1385"/>
    <w:rsid w:val="002C13BF"/>
    <w:rsid w:val="002C1C52"/>
    <w:rsid w:val="002C2471"/>
    <w:rsid w:val="002C2BD4"/>
    <w:rsid w:val="002C307B"/>
    <w:rsid w:val="002C3BBF"/>
    <w:rsid w:val="002C4169"/>
    <w:rsid w:val="002C42DF"/>
    <w:rsid w:val="002C46A4"/>
    <w:rsid w:val="002C4999"/>
    <w:rsid w:val="002C5085"/>
    <w:rsid w:val="002C563F"/>
    <w:rsid w:val="002C574E"/>
    <w:rsid w:val="002C5AC7"/>
    <w:rsid w:val="002C6307"/>
    <w:rsid w:val="002C6619"/>
    <w:rsid w:val="002C6ED6"/>
    <w:rsid w:val="002C753D"/>
    <w:rsid w:val="002C76FD"/>
    <w:rsid w:val="002C7EE4"/>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C97"/>
    <w:rsid w:val="002D5FD0"/>
    <w:rsid w:val="002D604E"/>
    <w:rsid w:val="002D606D"/>
    <w:rsid w:val="002D6F0C"/>
    <w:rsid w:val="002D6FC7"/>
    <w:rsid w:val="002D70A3"/>
    <w:rsid w:val="002D73E8"/>
    <w:rsid w:val="002D74F1"/>
    <w:rsid w:val="002D7919"/>
    <w:rsid w:val="002D7AFF"/>
    <w:rsid w:val="002E04F5"/>
    <w:rsid w:val="002E0835"/>
    <w:rsid w:val="002E1068"/>
    <w:rsid w:val="002E1196"/>
    <w:rsid w:val="002E132B"/>
    <w:rsid w:val="002E1590"/>
    <w:rsid w:val="002E1D9D"/>
    <w:rsid w:val="002E2176"/>
    <w:rsid w:val="002E23A2"/>
    <w:rsid w:val="002E39BB"/>
    <w:rsid w:val="002E418C"/>
    <w:rsid w:val="002E4906"/>
    <w:rsid w:val="002E4C7C"/>
    <w:rsid w:val="002E4CF1"/>
    <w:rsid w:val="002E53D9"/>
    <w:rsid w:val="002E617C"/>
    <w:rsid w:val="002E63B9"/>
    <w:rsid w:val="002E6830"/>
    <w:rsid w:val="002E6B9F"/>
    <w:rsid w:val="002E7274"/>
    <w:rsid w:val="002E75A7"/>
    <w:rsid w:val="002E7B5A"/>
    <w:rsid w:val="002F0864"/>
    <w:rsid w:val="002F0952"/>
    <w:rsid w:val="002F0A80"/>
    <w:rsid w:val="002F0D55"/>
    <w:rsid w:val="002F13EE"/>
    <w:rsid w:val="002F18D8"/>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73A6"/>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4B7"/>
    <w:rsid w:val="00302548"/>
    <w:rsid w:val="003025C1"/>
    <w:rsid w:val="00302602"/>
    <w:rsid w:val="00302C71"/>
    <w:rsid w:val="00303BE6"/>
    <w:rsid w:val="003043BE"/>
    <w:rsid w:val="003043E5"/>
    <w:rsid w:val="003048CD"/>
    <w:rsid w:val="00304B37"/>
    <w:rsid w:val="003050D5"/>
    <w:rsid w:val="003054B2"/>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68"/>
    <w:rsid w:val="00310B28"/>
    <w:rsid w:val="00310ED8"/>
    <w:rsid w:val="003112FF"/>
    <w:rsid w:val="0031177F"/>
    <w:rsid w:val="00311994"/>
    <w:rsid w:val="00311EA8"/>
    <w:rsid w:val="003120C4"/>
    <w:rsid w:val="00312559"/>
    <w:rsid w:val="003126C8"/>
    <w:rsid w:val="003127A7"/>
    <w:rsid w:val="003133A5"/>
    <w:rsid w:val="00313601"/>
    <w:rsid w:val="00313ED0"/>
    <w:rsid w:val="00314113"/>
    <w:rsid w:val="00314477"/>
    <w:rsid w:val="00314603"/>
    <w:rsid w:val="00314CF9"/>
    <w:rsid w:val="00314D60"/>
    <w:rsid w:val="003150A7"/>
    <w:rsid w:val="003153E2"/>
    <w:rsid w:val="003156F3"/>
    <w:rsid w:val="00315882"/>
    <w:rsid w:val="0031588E"/>
    <w:rsid w:val="003163C2"/>
    <w:rsid w:val="00316433"/>
    <w:rsid w:val="00316726"/>
    <w:rsid w:val="00316971"/>
    <w:rsid w:val="00316B6E"/>
    <w:rsid w:val="0031729F"/>
    <w:rsid w:val="003172D5"/>
    <w:rsid w:val="00317629"/>
    <w:rsid w:val="00317B8A"/>
    <w:rsid w:val="00317DCD"/>
    <w:rsid w:val="0032104B"/>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C93"/>
    <w:rsid w:val="00326EDF"/>
    <w:rsid w:val="00326FD0"/>
    <w:rsid w:val="003306EE"/>
    <w:rsid w:val="0033233F"/>
    <w:rsid w:val="0033238B"/>
    <w:rsid w:val="00332870"/>
    <w:rsid w:val="00332AF6"/>
    <w:rsid w:val="00332F93"/>
    <w:rsid w:val="003330D0"/>
    <w:rsid w:val="00333327"/>
    <w:rsid w:val="00333610"/>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68C"/>
    <w:rsid w:val="003447F7"/>
    <w:rsid w:val="00344B0D"/>
    <w:rsid w:val="00344F17"/>
    <w:rsid w:val="0034529D"/>
    <w:rsid w:val="003455FD"/>
    <w:rsid w:val="00345C0D"/>
    <w:rsid w:val="00346557"/>
    <w:rsid w:val="00346A2B"/>
    <w:rsid w:val="00347615"/>
    <w:rsid w:val="003477CB"/>
    <w:rsid w:val="0034789E"/>
    <w:rsid w:val="00350270"/>
    <w:rsid w:val="00350A2F"/>
    <w:rsid w:val="00350AEB"/>
    <w:rsid w:val="00350CDE"/>
    <w:rsid w:val="00350E2D"/>
    <w:rsid w:val="00350EB2"/>
    <w:rsid w:val="00351086"/>
    <w:rsid w:val="00351990"/>
    <w:rsid w:val="00351C3A"/>
    <w:rsid w:val="003528D9"/>
    <w:rsid w:val="00352B53"/>
    <w:rsid w:val="00352D8C"/>
    <w:rsid w:val="00352DA1"/>
    <w:rsid w:val="00352EE1"/>
    <w:rsid w:val="00353105"/>
    <w:rsid w:val="003532BF"/>
    <w:rsid w:val="00353A21"/>
    <w:rsid w:val="00354019"/>
    <w:rsid w:val="00354829"/>
    <w:rsid w:val="00354B32"/>
    <w:rsid w:val="00354BB0"/>
    <w:rsid w:val="00354DEC"/>
    <w:rsid w:val="0035554B"/>
    <w:rsid w:val="0035564C"/>
    <w:rsid w:val="00356075"/>
    <w:rsid w:val="0035687B"/>
    <w:rsid w:val="00356B80"/>
    <w:rsid w:val="00356DFF"/>
    <w:rsid w:val="0035779B"/>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D7"/>
    <w:rsid w:val="0036474A"/>
    <w:rsid w:val="00364A39"/>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AAC"/>
    <w:rsid w:val="00380CEB"/>
    <w:rsid w:val="00380D4E"/>
    <w:rsid w:val="0038119C"/>
    <w:rsid w:val="00381E60"/>
    <w:rsid w:val="0038210B"/>
    <w:rsid w:val="00382A28"/>
    <w:rsid w:val="00382BC9"/>
    <w:rsid w:val="0038333F"/>
    <w:rsid w:val="00383A83"/>
    <w:rsid w:val="00384094"/>
    <w:rsid w:val="00384993"/>
    <w:rsid w:val="00386493"/>
    <w:rsid w:val="0038657B"/>
    <w:rsid w:val="00386BA8"/>
    <w:rsid w:val="00386E1A"/>
    <w:rsid w:val="00387206"/>
    <w:rsid w:val="00387287"/>
    <w:rsid w:val="003874A5"/>
    <w:rsid w:val="003875F3"/>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F79"/>
    <w:rsid w:val="0039453B"/>
    <w:rsid w:val="00394553"/>
    <w:rsid w:val="0039455D"/>
    <w:rsid w:val="00394597"/>
    <w:rsid w:val="003945C8"/>
    <w:rsid w:val="00394E7E"/>
    <w:rsid w:val="00395667"/>
    <w:rsid w:val="003959FD"/>
    <w:rsid w:val="00395C98"/>
    <w:rsid w:val="0039630D"/>
    <w:rsid w:val="00396561"/>
    <w:rsid w:val="00396D02"/>
    <w:rsid w:val="00396EED"/>
    <w:rsid w:val="003971A1"/>
    <w:rsid w:val="00397229"/>
    <w:rsid w:val="00397922"/>
    <w:rsid w:val="003A013F"/>
    <w:rsid w:val="003A02CD"/>
    <w:rsid w:val="003A08F9"/>
    <w:rsid w:val="003A0BBE"/>
    <w:rsid w:val="003A0BDA"/>
    <w:rsid w:val="003A0DD7"/>
    <w:rsid w:val="003A1245"/>
    <w:rsid w:val="003A1352"/>
    <w:rsid w:val="003A1A52"/>
    <w:rsid w:val="003A1C88"/>
    <w:rsid w:val="003A235A"/>
    <w:rsid w:val="003A29CA"/>
    <w:rsid w:val="003A2CD0"/>
    <w:rsid w:val="003A4FAA"/>
    <w:rsid w:val="003A5810"/>
    <w:rsid w:val="003A5A8B"/>
    <w:rsid w:val="003A6065"/>
    <w:rsid w:val="003A629B"/>
    <w:rsid w:val="003A6DDC"/>
    <w:rsid w:val="003A7206"/>
    <w:rsid w:val="003A7342"/>
    <w:rsid w:val="003A76F2"/>
    <w:rsid w:val="003A7D49"/>
    <w:rsid w:val="003A7EF5"/>
    <w:rsid w:val="003B0045"/>
    <w:rsid w:val="003B089C"/>
    <w:rsid w:val="003B095B"/>
    <w:rsid w:val="003B13EE"/>
    <w:rsid w:val="003B18B3"/>
    <w:rsid w:val="003B19AA"/>
    <w:rsid w:val="003B1B07"/>
    <w:rsid w:val="003B1E63"/>
    <w:rsid w:val="003B1E6F"/>
    <w:rsid w:val="003B2E57"/>
    <w:rsid w:val="003B2FA8"/>
    <w:rsid w:val="003B308F"/>
    <w:rsid w:val="003B34BA"/>
    <w:rsid w:val="003B355A"/>
    <w:rsid w:val="003B367A"/>
    <w:rsid w:val="003B373B"/>
    <w:rsid w:val="003B3776"/>
    <w:rsid w:val="003B3AF5"/>
    <w:rsid w:val="003B3C3C"/>
    <w:rsid w:val="003B3D5F"/>
    <w:rsid w:val="003B4168"/>
    <w:rsid w:val="003B445B"/>
    <w:rsid w:val="003B495A"/>
    <w:rsid w:val="003B4A88"/>
    <w:rsid w:val="003B4A99"/>
    <w:rsid w:val="003B51E4"/>
    <w:rsid w:val="003B547F"/>
    <w:rsid w:val="003B56F9"/>
    <w:rsid w:val="003B5949"/>
    <w:rsid w:val="003B5989"/>
    <w:rsid w:val="003B5A52"/>
    <w:rsid w:val="003B5DFE"/>
    <w:rsid w:val="003B5EA7"/>
    <w:rsid w:val="003B62A9"/>
    <w:rsid w:val="003B65D3"/>
    <w:rsid w:val="003B68D6"/>
    <w:rsid w:val="003B6A57"/>
    <w:rsid w:val="003B6BB8"/>
    <w:rsid w:val="003B70D9"/>
    <w:rsid w:val="003B748E"/>
    <w:rsid w:val="003B7732"/>
    <w:rsid w:val="003B791A"/>
    <w:rsid w:val="003B7AE1"/>
    <w:rsid w:val="003B7B82"/>
    <w:rsid w:val="003B7CA2"/>
    <w:rsid w:val="003B7EA9"/>
    <w:rsid w:val="003C01AC"/>
    <w:rsid w:val="003C01B4"/>
    <w:rsid w:val="003C05C5"/>
    <w:rsid w:val="003C077A"/>
    <w:rsid w:val="003C09F2"/>
    <w:rsid w:val="003C0B68"/>
    <w:rsid w:val="003C0E5A"/>
    <w:rsid w:val="003C1210"/>
    <w:rsid w:val="003C1498"/>
    <w:rsid w:val="003C1CFB"/>
    <w:rsid w:val="003C2135"/>
    <w:rsid w:val="003C260C"/>
    <w:rsid w:val="003C2709"/>
    <w:rsid w:val="003C3BAA"/>
    <w:rsid w:val="003C3BCA"/>
    <w:rsid w:val="003C413C"/>
    <w:rsid w:val="003C43D5"/>
    <w:rsid w:val="003C4481"/>
    <w:rsid w:val="003C4523"/>
    <w:rsid w:val="003C467A"/>
    <w:rsid w:val="003C48A4"/>
    <w:rsid w:val="003C48ED"/>
    <w:rsid w:val="003C4BC9"/>
    <w:rsid w:val="003C4D81"/>
    <w:rsid w:val="003C5836"/>
    <w:rsid w:val="003C589F"/>
    <w:rsid w:val="003C5C2C"/>
    <w:rsid w:val="003C5D8E"/>
    <w:rsid w:val="003C5E47"/>
    <w:rsid w:val="003C6860"/>
    <w:rsid w:val="003C6891"/>
    <w:rsid w:val="003C6952"/>
    <w:rsid w:val="003C7E5C"/>
    <w:rsid w:val="003C7E78"/>
    <w:rsid w:val="003C7EFA"/>
    <w:rsid w:val="003D09A4"/>
    <w:rsid w:val="003D0B9E"/>
    <w:rsid w:val="003D14CE"/>
    <w:rsid w:val="003D14E2"/>
    <w:rsid w:val="003D170A"/>
    <w:rsid w:val="003D18E2"/>
    <w:rsid w:val="003D1CB2"/>
    <w:rsid w:val="003D2802"/>
    <w:rsid w:val="003D2D43"/>
    <w:rsid w:val="003D2F59"/>
    <w:rsid w:val="003D31E8"/>
    <w:rsid w:val="003D3451"/>
    <w:rsid w:val="003D399B"/>
    <w:rsid w:val="003D3AC7"/>
    <w:rsid w:val="003D3F5E"/>
    <w:rsid w:val="003D438B"/>
    <w:rsid w:val="003D4732"/>
    <w:rsid w:val="003D4B76"/>
    <w:rsid w:val="003D5231"/>
    <w:rsid w:val="003D5762"/>
    <w:rsid w:val="003D5CFD"/>
    <w:rsid w:val="003D5EFF"/>
    <w:rsid w:val="003D615D"/>
    <w:rsid w:val="003D6199"/>
    <w:rsid w:val="003D64A8"/>
    <w:rsid w:val="003D6B44"/>
    <w:rsid w:val="003D6B97"/>
    <w:rsid w:val="003D6BEA"/>
    <w:rsid w:val="003D7008"/>
    <w:rsid w:val="003D702A"/>
    <w:rsid w:val="003D7A57"/>
    <w:rsid w:val="003D7D3A"/>
    <w:rsid w:val="003E0040"/>
    <w:rsid w:val="003E119E"/>
    <w:rsid w:val="003E11DE"/>
    <w:rsid w:val="003E1805"/>
    <w:rsid w:val="003E1AA6"/>
    <w:rsid w:val="003E2187"/>
    <w:rsid w:val="003E253E"/>
    <w:rsid w:val="003E30ED"/>
    <w:rsid w:val="003E345C"/>
    <w:rsid w:val="003E3C2B"/>
    <w:rsid w:val="003E4108"/>
    <w:rsid w:val="003E470B"/>
    <w:rsid w:val="003E48C9"/>
    <w:rsid w:val="003E548F"/>
    <w:rsid w:val="003E54E3"/>
    <w:rsid w:val="003E54F2"/>
    <w:rsid w:val="003E6556"/>
    <w:rsid w:val="003E6661"/>
    <w:rsid w:val="003E6804"/>
    <w:rsid w:val="003E6D50"/>
    <w:rsid w:val="003E7059"/>
    <w:rsid w:val="003E713F"/>
    <w:rsid w:val="003E7881"/>
    <w:rsid w:val="003E78DA"/>
    <w:rsid w:val="003E7EF5"/>
    <w:rsid w:val="003F000E"/>
    <w:rsid w:val="003F09EE"/>
    <w:rsid w:val="003F0CAE"/>
    <w:rsid w:val="003F0DEE"/>
    <w:rsid w:val="003F116A"/>
    <w:rsid w:val="003F13D6"/>
    <w:rsid w:val="003F163A"/>
    <w:rsid w:val="003F20AA"/>
    <w:rsid w:val="003F22C7"/>
    <w:rsid w:val="003F269A"/>
    <w:rsid w:val="003F2737"/>
    <w:rsid w:val="003F29D6"/>
    <w:rsid w:val="003F2A60"/>
    <w:rsid w:val="003F2EDA"/>
    <w:rsid w:val="003F3577"/>
    <w:rsid w:val="003F35C4"/>
    <w:rsid w:val="003F4175"/>
    <w:rsid w:val="003F46A0"/>
    <w:rsid w:val="003F4751"/>
    <w:rsid w:val="003F4A0C"/>
    <w:rsid w:val="003F4AC9"/>
    <w:rsid w:val="003F4BD2"/>
    <w:rsid w:val="003F4FD9"/>
    <w:rsid w:val="003F56A4"/>
    <w:rsid w:val="003F5E7C"/>
    <w:rsid w:val="003F6479"/>
    <w:rsid w:val="003F67D4"/>
    <w:rsid w:val="003F6A8A"/>
    <w:rsid w:val="003F6CAC"/>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116"/>
    <w:rsid w:val="00411403"/>
    <w:rsid w:val="00411690"/>
    <w:rsid w:val="00411EDF"/>
    <w:rsid w:val="004124D7"/>
    <w:rsid w:val="00413157"/>
    <w:rsid w:val="00413259"/>
    <w:rsid w:val="004132B7"/>
    <w:rsid w:val="00413C2E"/>
    <w:rsid w:val="0041405D"/>
    <w:rsid w:val="00414299"/>
    <w:rsid w:val="004142B3"/>
    <w:rsid w:val="0041440F"/>
    <w:rsid w:val="00414B61"/>
    <w:rsid w:val="00414CDE"/>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55AA"/>
    <w:rsid w:val="00425C21"/>
    <w:rsid w:val="00426017"/>
    <w:rsid w:val="004267B8"/>
    <w:rsid w:val="004273F0"/>
    <w:rsid w:val="0042740A"/>
    <w:rsid w:val="004304A1"/>
    <w:rsid w:val="004304B2"/>
    <w:rsid w:val="004305CE"/>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3AC"/>
    <w:rsid w:val="004363F9"/>
    <w:rsid w:val="004366E4"/>
    <w:rsid w:val="00436711"/>
    <w:rsid w:val="00436BC7"/>
    <w:rsid w:val="00436BE5"/>
    <w:rsid w:val="004372FC"/>
    <w:rsid w:val="0043746D"/>
    <w:rsid w:val="004374AD"/>
    <w:rsid w:val="00437556"/>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6969"/>
    <w:rsid w:val="004471C6"/>
    <w:rsid w:val="004472FA"/>
    <w:rsid w:val="00447CA7"/>
    <w:rsid w:val="00447E58"/>
    <w:rsid w:val="004507E9"/>
    <w:rsid w:val="00450D2D"/>
    <w:rsid w:val="00450E43"/>
    <w:rsid w:val="0045166D"/>
    <w:rsid w:val="00451905"/>
    <w:rsid w:val="0045235F"/>
    <w:rsid w:val="00452DEA"/>
    <w:rsid w:val="00453E53"/>
    <w:rsid w:val="004541BA"/>
    <w:rsid w:val="004544DA"/>
    <w:rsid w:val="00454D6E"/>
    <w:rsid w:val="004553D8"/>
    <w:rsid w:val="00455591"/>
    <w:rsid w:val="004557D0"/>
    <w:rsid w:val="00455CF7"/>
    <w:rsid w:val="00455F23"/>
    <w:rsid w:val="004561F0"/>
    <w:rsid w:val="00456CAC"/>
    <w:rsid w:val="00457551"/>
    <w:rsid w:val="0045776C"/>
    <w:rsid w:val="0045792A"/>
    <w:rsid w:val="00460D50"/>
    <w:rsid w:val="0046130E"/>
    <w:rsid w:val="0046181B"/>
    <w:rsid w:val="00461857"/>
    <w:rsid w:val="004618B4"/>
    <w:rsid w:val="0046195A"/>
    <w:rsid w:val="00461F2D"/>
    <w:rsid w:val="00461FC5"/>
    <w:rsid w:val="00461FEF"/>
    <w:rsid w:val="00463859"/>
    <w:rsid w:val="004638FB"/>
    <w:rsid w:val="00463DB1"/>
    <w:rsid w:val="00464216"/>
    <w:rsid w:val="0046456E"/>
    <w:rsid w:val="00464661"/>
    <w:rsid w:val="00464972"/>
    <w:rsid w:val="00464BCF"/>
    <w:rsid w:val="00464F4E"/>
    <w:rsid w:val="00465547"/>
    <w:rsid w:val="004655DB"/>
    <w:rsid w:val="00465C7A"/>
    <w:rsid w:val="00466062"/>
    <w:rsid w:val="0046609E"/>
    <w:rsid w:val="00466C3F"/>
    <w:rsid w:val="00466D01"/>
    <w:rsid w:val="00467840"/>
    <w:rsid w:val="00467910"/>
    <w:rsid w:val="00467FAD"/>
    <w:rsid w:val="00470282"/>
    <w:rsid w:val="00470496"/>
    <w:rsid w:val="0047072E"/>
    <w:rsid w:val="00470FCF"/>
    <w:rsid w:val="004712EC"/>
    <w:rsid w:val="00471404"/>
    <w:rsid w:val="00471A64"/>
    <w:rsid w:val="00471DCF"/>
    <w:rsid w:val="00471EAD"/>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A8C"/>
    <w:rsid w:val="00477DAD"/>
    <w:rsid w:val="00480213"/>
    <w:rsid w:val="00480B1F"/>
    <w:rsid w:val="00480B4A"/>
    <w:rsid w:val="00480BE8"/>
    <w:rsid w:val="0048117F"/>
    <w:rsid w:val="00481B52"/>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78E"/>
    <w:rsid w:val="004A1990"/>
    <w:rsid w:val="004A1DC7"/>
    <w:rsid w:val="004A1E4F"/>
    <w:rsid w:val="004A1E9F"/>
    <w:rsid w:val="004A1EB8"/>
    <w:rsid w:val="004A2AAD"/>
    <w:rsid w:val="004A33D4"/>
    <w:rsid w:val="004A3D23"/>
    <w:rsid w:val="004A4646"/>
    <w:rsid w:val="004A4FC5"/>
    <w:rsid w:val="004A5202"/>
    <w:rsid w:val="004A5360"/>
    <w:rsid w:val="004A54C6"/>
    <w:rsid w:val="004A58E0"/>
    <w:rsid w:val="004A5CFE"/>
    <w:rsid w:val="004A610C"/>
    <w:rsid w:val="004A63E9"/>
    <w:rsid w:val="004A6728"/>
    <w:rsid w:val="004A686D"/>
    <w:rsid w:val="004A7033"/>
    <w:rsid w:val="004A724B"/>
    <w:rsid w:val="004B0226"/>
    <w:rsid w:val="004B0332"/>
    <w:rsid w:val="004B0463"/>
    <w:rsid w:val="004B100E"/>
    <w:rsid w:val="004B13DB"/>
    <w:rsid w:val="004B17F5"/>
    <w:rsid w:val="004B1B0B"/>
    <w:rsid w:val="004B1D4F"/>
    <w:rsid w:val="004B1E13"/>
    <w:rsid w:val="004B21A5"/>
    <w:rsid w:val="004B25C0"/>
    <w:rsid w:val="004B283B"/>
    <w:rsid w:val="004B29B5"/>
    <w:rsid w:val="004B2A1D"/>
    <w:rsid w:val="004B2E10"/>
    <w:rsid w:val="004B3A88"/>
    <w:rsid w:val="004B3B33"/>
    <w:rsid w:val="004B3CE0"/>
    <w:rsid w:val="004B41E4"/>
    <w:rsid w:val="004B4456"/>
    <w:rsid w:val="004B4962"/>
    <w:rsid w:val="004B58A9"/>
    <w:rsid w:val="004B5C5E"/>
    <w:rsid w:val="004B632C"/>
    <w:rsid w:val="004B6BB2"/>
    <w:rsid w:val="004B6FA8"/>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52E"/>
    <w:rsid w:val="004C5095"/>
    <w:rsid w:val="004C538A"/>
    <w:rsid w:val="004C54B3"/>
    <w:rsid w:val="004C54D3"/>
    <w:rsid w:val="004C5B07"/>
    <w:rsid w:val="004C5CC2"/>
    <w:rsid w:val="004C5E5E"/>
    <w:rsid w:val="004C5FD0"/>
    <w:rsid w:val="004C611F"/>
    <w:rsid w:val="004C66D8"/>
    <w:rsid w:val="004C6720"/>
    <w:rsid w:val="004C6F39"/>
    <w:rsid w:val="004C70BC"/>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2465"/>
    <w:rsid w:val="004D2538"/>
    <w:rsid w:val="004D348C"/>
    <w:rsid w:val="004D3696"/>
    <w:rsid w:val="004D36C0"/>
    <w:rsid w:val="004D386C"/>
    <w:rsid w:val="004D39DC"/>
    <w:rsid w:val="004D3D4A"/>
    <w:rsid w:val="004D3FDC"/>
    <w:rsid w:val="004D4152"/>
    <w:rsid w:val="004D44F3"/>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792"/>
    <w:rsid w:val="004E07F4"/>
    <w:rsid w:val="004E14F7"/>
    <w:rsid w:val="004E2296"/>
    <w:rsid w:val="004E2E4D"/>
    <w:rsid w:val="004E344B"/>
    <w:rsid w:val="004E3E0A"/>
    <w:rsid w:val="004E3F3C"/>
    <w:rsid w:val="004E40D4"/>
    <w:rsid w:val="004E5DE8"/>
    <w:rsid w:val="004E5F27"/>
    <w:rsid w:val="004E6373"/>
    <w:rsid w:val="004E6EE5"/>
    <w:rsid w:val="004E7CF4"/>
    <w:rsid w:val="004E7F71"/>
    <w:rsid w:val="004F0162"/>
    <w:rsid w:val="004F02C2"/>
    <w:rsid w:val="004F0453"/>
    <w:rsid w:val="004F0BA2"/>
    <w:rsid w:val="004F0C9D"/>
    <w:rsid w:val="004F1714"/>
    <w:rsid w:val="004F19D2"/>
    <w:rsid w:val="004F1A7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FE8"/>
    <w:rsid w:val="00504248"/>
    <w:rsid w:val="00504B1D"/>
    <w:rsid w:val="005052FD"/>
    <w:rsid w:val="00505303"/>
    <w:rsid w:val="00505D5E"/>
    <w:rsid w:val="00505EC9"/>
    <w:rsid w:val="005062FB"/>
    <w:rsid w:val="005063B2"/>
    <w:rsid w:val="005064AA"/>
    <w:rsid w:val="00506DD6"/>
    <w:rsid w:val="0050704B"/>
    <w:rsid w:val="00507651"/>
    <w:rsid w:val="00507BDF"/>
    <w:rsid w:val="00507C78"/>
    <w:rsid w:val="00507EDA"/>
    <w:rsid w:val="00510039"/>
    <w:rsid w:val="0051012F"/>
    <w:rsid w:val="0051020C"/>
    <w:rsid w:val="005102AF"/>
    <w:rsid w:val="005102E9"/>
    <w:rsid w:val="005104FD"/>
    <w:rsid w:val="00510C61"/>
    <w:rsid w:val="00511285"/>
    <w:rsid w:val="00512EF9"/>
    <w:rsid w:val="00513487"/>
    <w:rsid w:val="0051385B"/>
    <w:rsid w:val="00513ED5"/>
    <w:rsid w:val="00514318"/>
    <w:rsid w:val="00514489"/>
    <w:rsid w:val="00514880"/>
    <w:rsid w:val="00514A02"/>
    <w:rsid w:val="0051521B"/>
    <w:rsid w:val="005164C6"/>
    <w:rsid w:val="005166DC"/>
    <w:rsid w:val="00516C1F"/>
    <w:rsid w:val="00517891"/>
    <w:rsid w:val="0052021D"/>
    <w:rsid w:val="005203C8"/>
    <w:rsid w:val="00520E6A"/>
    <w:rsid w:val="00520F06"/>
    <w:rsid w:val="005211B7"/>
    <w:rsid w:val="00521865"/>
    <w:rsid w:val="0052199F"/>
    <w:rsid w:val="00521B8D"/>
    <w:rsid w:val="00521F2D"/>
    <w:rsid w:val="005220DD"/>
    <w:rsid w:val="00522411"/>
    <w:rsid w:val="00522433"/>
    <w:rsid w:val="00522543"/>
    <w:rsid w:val="00522CD0"/>
    <w:rsid w:val="005231AD"/>
    <w:rsid w:val="005236E1"/>
    <w:rsid w:val="00523915"/>
    <w:rsid w:val="00524220"/>
    <w:rsid w:val="0052424A"/>
    <w:rsid w:val="00524344"/>
    <w:rsid w:val="00524537"/>
    <w:rsid w:val="00524579"/>
    <w:rsid w:val="00525ABC"/>
    <w:rsid w:val="005264E2"/>
    <w:rsid w:val="00526544"/>
    <w:rsid w:val="00526BD5"/>
    <w:rsid w:val="00527171"/>
    <w:rsid w:val="005271E4"/>
    <w:rsid w:val="00527333"/>
    <w:rsid w:val="00527397"/>
    <w:rsid w:val="00527B72"/>
    <w:rsid w:val="0053038E"/>
    <w:rsid w:val="0053083E"/>
    <w:rsid w:val="00530BA2"/>
    <w:rsid w:val="00530E03"/>
    <w:rsid w:val="00531177"/>
    <w:rsid w:val="005318A6"/>
    <w:rsid w:val="00531928"/>
    <w:rsid w:val="005320BC"/>
    <w:rsid w:val="00532A1D"/>
    <w:rsid w:val="00532C7B"/>
    <w:rsid w:val="00532D2F"/>
    <w:rsid w:val="00533941"/>
    <w:rsid w:val="00533D82"/>
    <w:rsid w:val="0053429B"/>
    <w:rsid w:val="0053446D"/>
    <w:rsid w:val="00534A41"/>
    <w:rsid w:val="00535768"/>
    <w:rsid w:val="00535772"/>
    <w:rsid w:val="005361CA"/>
    <w:rsid w:val="00536254"/>
    <w:rsid w:val="005366BD"/>
    <w:rsid w:val="00536A9B"/>
    <w:rsid w:val="00536FFB"/>
    <w:rsid w:val="005372FC"/>
    <w:rsid w:val="00537E95"/>
    <w:rsid w:val="005400D5"/>
    <w:rsid w:val="0054035C"/>
    <w:rsid w:val="00540487"/>
    <w:rsid w:val="005407CA"/>
    <w:rsid w:val="005409CB"/>
    <w:rsid w:val="00540B6C"/>
    <w:rsid w:val="00541767"/>
    <w:rsid w:val="00541A7F"/>
    <w:rsid w:val="00541C7E"/>
    <w:rsid w:val="00542590"/>
    <w:rsid w:val="0054290F"/>
    <w:rsid w:val="00543062"/>
    <w:rsid w:val="005431D0"/>
    <w:rsid w:val="00543243"/>
    <w:rsid w:val="00543434"/>
    <w:rsid w:val="00543889"/>
    <w:rsid w:val="00543A2A"/>
    <w:rsid w:val="00543F23"/>
    <w:rsid w:val="0054444F"/>
    <w:rsid w:val="005450A7"/>
    <w:rsid w:val="0054541C"/>
    <w:rsid w:val="00545434"/>
    <w:rsid w:val="00545E06"/>
    <w:rsid w:val="00545E4A"/>
    <w:rsid w:val="0054607A"/>
    <w:rsid w:val="005461CE"/>
    <w:rsid w:val="00546CA6"/>
    <w:rsid w:val="00547496"/>
    <w:rsid w:val="00547CB2"/>
    <w:rsid w:val="00551195"/>
    <w:rsid w:val="005512A6"/>
    <w:rsid w:val="0055158F"/>
    <w:rsid w:val="00552C23"/>
    <w:rsid w:val="00552CE9"/>
    <w:rsid w:val="005531D0"/>
    <w:rsid w:val="0055346F"/>
    <w:rsid w:val="005539A7"/>
    <w:rsid w:val="005539F6"/>
    <w:rsid w:val="00554080"/>
    <w:rsid w:val="005544EF"/>
    <w:rsid w:val="0055454A"/>
    <w:rsid w:val="00554CE7"/>
    <w:rsid w:val="00554D4C"/>
    <w:rsid w:val="00554E6C"/>
    <w:rsid w:val="005550C1"/>
    <w:rsid w:val="00555AED"/>
    <w:rsid w:val="00555D70"/>
    <w:rsid w:val="00555FF8"/>
    <w:rsid w:val="00556C4A"/>
    <w:rsid w:val="005574B6"/>
    <w:rsid w:val="00557695"/>
    <w:rsid w:val="00557B57"/>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7249"/>
    <w:rsid w:val="00567C36"/>
    <w:rsid w:val="00567D0E"/>
    <w:rsid w:val="00567E61"/>
    <w:rsid w:val="005703CD"/>
    <w:rsid w:val="00570B4B"/>
    <w:rsid w:val="00570CA5"/>
    <w:rsid w:val="00571630"/>
    <w:rsid w:val="005717CF"/>
    <w:rsid w:val="0057184F"/>
    <w:rsid w:val="005719AF"/>
    <w:rsid w:val="00571AAE"/>
    <w:rsid w:val="00571C91"/>
    <w:rsid w:val="00571DFC"/>
    <w:rsid w:val="00572280"/>
    <w:rsid w:val="005727C0"/>
    <w:rsid w:val="00572A14"/>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F0D"/>
    <w:rsid w:val="005775F6"/>
    <w:rsid w:val="005776A7"/>
    <w:rsid w:val="0057772F"/>
    <w:rsid w:val="00577795"/>
    <w:rsid w:val="00580297"/>
    <w:rsid w:val="005804B2"/>
    <w:rsid w:val="00580716"/>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437"/>
    <w:rsid w:val="0058778E"/>
    <w:rsid w:val="005877C5"/>
    <w:rsid w:val="00587827"/>
    <w:rsid w:val="00587A60"/>
    <w:rsid w:val="00587E1C"/>
    <w:rsid w:val="00590738"/>
    <w:rsid w:val="005911E3"/>
    <w:rsid w:val="005912C3"/>
    <w:rsid w:val="00591A31"/>
    <w:rsid w:val="00592357"/>
    <w:rsid w:val="0059240A"/>
    <w:rsid w:val="00592513"/>
    <w:rsid w:val="00593029"/>
    <w:rsid w:val="005930D3"/>
    <w:rsid w:val="00593252"/>
    <w:rsid w:val="005938AD"/>
    <w:rsid w:val="00593FF7"/>
    <w:rsid w:val="005945DF"/>
    <w:rsid w:val="0059485A"/>
    <w:rsid w:val="00594BA3"/>
    <w:rsid w:val="00595983"/>
    <w:rsid w:val="00595D66"/>
    <w:rsid w:val="0059610C"/>
    <w:rsid w:val="00596360"/>
    <w:rsid w:val="00596FB3"/>
    <w:rsid w:val="005970CA"/>
    <w:rsid w:val="00597429"/>
    <w:rsid w:val="00597814"/>
    <w:rsid w:val="00597847"/>
    <w:rsid w:val="0059784E"/>
    <w:rsid w:val="0059786B"/>
    <w:rsid w:val="005979E7"/>
    <w:rsid w:val="00597CD5"/>
    <w:rsid w:val="005A1150"/>
    <w:rsid w:val="005A1237"/>
    <w:rsid w:val="005A16BD"/>
    <w:rsid w:val="005A17E1"/>
    <w:rsid w:val="005A2501"/>
    <w:rsid w:val="005A26A2"/>
    <w:rsid w:val="005A2922"/>
    <w:rsid w:val="005A2972"/>
    <w:rsid w:val="005A2AE4"/>
    <w:rsid w:val="005A2D55"/>
    <w:rsid w:val="005A31B1"/>
    <w:rsid w:val="005A3229"/>
    <w:rsid w:val="005A33D1"/>
    <w:rsid w:val="005A3634"/>
    <w:rsid w:val="005A37CA"/>
    <w:rsid w:val="005A3DF1"/>
    <w:rsid w:val="005A3EF4"/>
    <w:rsid w:val="005A42EB"/>
    <w:rsid w:val="005A43EC"/>
    <w:rsid w:val="005A4742"/>
    <w:rsid w:val="005A4923"/>
    <w:rsid w:val="005A4BEB"/>
    <w:rsid w:val="005A4CEB"/>
    <w:rsid w:val="005A4F66"/>
    <w:rsid w:val="005A5462"/>
    <w:rsid w:val="005A57A9"/>
    <w:rsid w:val="005A59EE"/>
    <w:rsid w:val="005A5B7E"/>
    <w:rsid w:val="005A6254"/>
    <w:rsid w:val="005A651D"/>
    <w:rsid w:val="005A666F"/>
    <w:rsid w:val="005A6895"/>
    <w:rsid w:val="005A778F"/>
    <w:rsid w:val="005A7AA9"/>
    <w:rsid w:val="005B0065"/>
    <w:rsid w:val="005B05F8"/>
    <w:rsid w:val="005B0D52"/>
    <w:rsid w:val="005B1408"/>
    <w:rsid w:val="005B1621"/>
    <w:rsid w:val="005B16D2"/>
    <w:rsid w:val="005B179A"/>
    <w:rsid w:val="005B17B2"/>
    <w:rsid w:val="005B1B28"/>
    <w:rsid w:val="005B2132"/>
    <w:rsid w:val="005B2356"/>
    <w:rsid w:val="005B2C3A"/>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7D7"/>
    <w:rsid w:val="005D4B28"/>
    <w:rsid w:val="005D4E9F"/>
    <w:rsid w:val="005D4F02"/>
    <w:rsid w:val="005D4F0D"/>
    <w:rsid w:val="005D65CC"/>
    <w:rsid w:val="005D663D"/>
    <w:rsid w:val="005D683A"/>
    <w:rsid w:val="005D70FE"/>
    <w:rsid w:val="005D721F"/>
    <w:rsid w:val="005D72B6"/>
    <w:rsid w:val="005D77D5"/>
    <w:rsid w:val="005D79BF"/>
    <w:rsid w:val="005D7CE8"/>
    <w:rsid w:val="005E0017"/>
    <w:rsid w:val="005E080B"/>
    <w:rsid w:val="005E0940"/>
    <w:rsid w:val="005E0C9F"/>
    <w:rsid w:val="005E0D3D"/>
    <w:rsid w:val="005E101A"/>
    <w:rsid w:val="005E150D"/>
    <w:rsid w:val="005E1676"/>
    <w:rsid w:val="005E1D27"/>
    <w:rsid w:val="005E1D7F"/>
    <w:rsid w:val="005E20C3"/>
    <w:rsid w:val="005E2557"/>
    <w:rsid w:val="005E2703"/>
    <w:rsid w:val="005E2D64"/>
    <w:rsid w:val="005E2FF4"/>
    <w:rsid w:val="005E34DB"/>
    <w:rsid w:val="005E3F80"/>
    <w:rsid w:val="005E40E9"/>
    <w:rsid w:val="005E554D"/>
    <w:rsid w:val="005E57EE"/>
    <w:rsid w:val="005E5F98"/>
    <w:rsid w:val="005E5FA1"/>
    <w:rsid w:val="005E61A6"/>
    <w:rsid w:val="005E61ED"/>
    <w:rsid w:val="005E620E"/>
    <w:rsid w:val="005E65F3"/>
    <w:rsid w:val="005E6734"/>
    <w:rsid w:val="005E6DDF"/>
    <w:rsid w:val="005E6E88"/>
    <w:rsid w:val="005E6EE7"/>
    <w:rsid w:val="005E70F3"/>
    <w:rsid w:val="005E7668"/>
    <w:rsid w:val="005E782B"/>
    <w:rsid w:val="005E7DF7"/>
    <w:rsid w:val="005F03A8"/>
    <w:rsid w:val="005F06B6"/>
    <w:rsid w:val="005F0A06"/>
    <w:rsid w:val="005F186A"/>
    <w:rsid w:val="005F1A52"/>
    <w:rsid w:val="005F1ED8"/>
    <w:rsid w:val="005F2176"/>
    <w:rsid w:val="005F24FD"/>
    <w:rsid w:val="005F2921"/>
    <w:rsid w:val="005F2DA8"/>
    <w:rsid w:val="005F2EFC"/>
    <w:rsid w:val="005F3689"/>
    <w:rsid w:val="005F37A5"/>
    <w:rsid w:val="005F3935"/>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B28"/>
    <w:rsid w:val="005F7C22"/>
    <w:rsid w:val="0060023C"/>
    <w:rsid w:val="00600566"/>
    <w:rsid w:val="006006A0"/>
    <w:rsid w:val="006007AD"/>
    <w:rsid w:val="006008B0"/>
    <w:rsid w:val="00600A0D"/>
    <w:rsid w:val="00600FD7"/>
    <w:rsid w:val="006010B9"/>
    <w:rsid w:val="00601527"/>
    <w:rsid w:val="006015D2"/>
    <w:rsid w:val="006016A8"/>
    <w:rsid w:val="0060208C"/>
    <w:rsid w:val="00602750"/>
    <w:rsid w:val="00602DF3"/>
    <w:rsid w:val="00603062"/>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9A"/>
    <w:rsid w:val="0060703C"/>
    <w:rsid w:val="00607571"/>
    <w:rsid w:val="006077E3"/>
    <w:rsid w:val="00607CA2"/>
    <w:rsid w:val="00607E6C"/>
    <w:rsid w:val="00607F41"/>
    <w:rsid w:val="0061091D"/>
    <w:rsid w:val="00611040"/>
    <w:rsid w:val="006119AB"/>
    <w:rsid w:val="00611C83"/>
    <w:rsid w:val="00612145"/>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2D1"/>
    <w:rsid w:val="00622B5C"/>
    <w:rsid w:val="00622D38"/>
    <w:rsid w:val="00622E9D"/>
    <w:rsid w:val="00622FDA"/>
    <w:rsid w:val="00623428"/>
    <w:rsid w:val="006238D1"/>
    <w:rsid w:val="00623991"/>
    <w:rsid w:val="00623B41"/>
    <w:rsid w:val="00623B67"/>
    <w:rsid w:val="00623D26"/>
    <w:rsid w:val="00623DC1"/>
    <w:rsid w:val="00624088"/>
    <w:rsid w:val="00624276"/>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3269"/>
    <w:rsid w:val="00633271"/>
    <w:rsid w:val="006333ED"/>
    <w:rsid w:val="006334B8"/>
    <w:rsid w:val="006349E2"/>
    <w:rsid w:val="00634F5F"/>
    <w:rsid w:val="006351C4"/>
    <w:rsid w:val="0063583E"/>
    <w:rsid w:val="006361C8"/>
    <w:rsid w:val="0063632F"/>
    <w:rsid w:val="0063653A"/>
    <w:rsid w:val="00636D27"/>
    <w:rsid w:val="006374D4"/>
    <w:rsid w:val="00637B91"/>
    <w:rsid w:val="00637D04"/>
    <w:rsid w:val="00637D10"/>
    <w:rsid w:val="006400CA"/>
    <w:rsid w:val="0064079D"/>
    <w:rsid w:val="006408C2"/>
    <w:rsid w:val="00640960"/>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B8"/>
    <w:rsid w:val="00645558"/>
    <w:rsid w:val="00645AEF"/>
    <w:rsid w:val="00645D1D"/>
    <w:rsid w:val="006461BB"/>
    <w:rsid w:val="00646F9E"/>
    <w:rsid w:val="00647A19"/>
    <w:rsid w:val="0065059F"/>
    <w:rsid w:val="00650A38"/>
    <w:rsid w:val="006514DB"/>
    <w:rsid w:val="00651682"/>
    <w:rsid w:val="00651933"/>
    <w:rsid w:val="00651AEC"/>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623B"/>
    <w:rsid w:val="00656329"/>
    <w:rsid w:val="00656D1C"/>
    <w:rsid w:val="00656E3E"/>
    <w:rsid w:val="006570A2"/>
    <w:rsid w:val="006573DD"/>
    <w:rsid w:val="006574EF"/>
    <w:rsid w:val="00657573"/>
    <w:rsid w:val="00657F37"/>
    <w:rsid w:val="006609D0"/>
    <w:rsid w:val="00661443"/>
    <w:rsid w:val="0066164B"/>
    <w:rsid w:val="006619B7"/>
    <w:rsid w:val="00661BED"/>
    <w:rsid w:val="006620DF"/>
    <w:rsid w:val="00662343"/>
    <w:rsid w:val="0066280E"/>
    <w:rsid w:val="00662EB3"/>
    <w:rsid w:val="006633FA"/>
    <w:rsid w:val="006638D8"/>
    <w:rsid w:val="00663B4E"/>
    <w:rsid w:val="00663BA9"/>
    <w:rsid w:val="00663DE1"/>
    <w:rsid w:val="00664590"/>
    <w:rsid w:val="00664B1D"/>
    <w:rsid w:val="00664B22"/>
    <w:rsid w:val="00664D44"/>
    <w:rsid w:val="00664E32"/>
    <w:rsid w:val="00664EE9"/>
    <w:rsid w:val="006652E6"/>
    <w:rsid w:val="006657CC"/>
    <w:rsid w:val="00665CBC"/>
    <w:rsid w:val="00665E46"/>
    <w:rsid w:val="00665FBB"/>
    <w:rsid w:val="0066633A"/>
    <w:rsid w:val="0066643F"/>
    <w:rsid w:val="006666A0"/>
    <w:rsid w:val="006668EC"/>
    <w:rsid w:val="00666ADE"/>
    <w:rsid w:val="00667B22"/>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61C8"/>
    <w:rsid w:val="00676303"/>
    <w:rsid w:val="006768DE"/>
    <w:rsid w:val="00676A12"/>
    <w:rsid w:val="00676BAC"/>
    <w:rsid w:val="00676DDE"/>
    <w:rsid w:val="00676E74"/>
    <w:rsid w:val="00676E8B"/>
    <w:rsid w:val="00677155"/>
    <w:rsid w:val="006773E3"/>
    <w:rsid w:val="0067770F"/>
    <w:rsid w:val="00680A3E"/>
    <w:rsid w:val="00681A42"/>
    <w:rsid w:val="00681E45"/>
    <w:rsid w:val="0068238D"/>
    <w:rsid w:val="006828B0"/>
    <w:rsid w:val="00682F1A"/>
    <w:rsid w:val="0068301B"/>
    <w:rsid w:val="0068313D"/>
    <w:rsid w:val="006835C5"/>
    <w:rsid w:val="006836D9"/>
    <w:rsid w:val="00683FE3"/>
    <w:rsid w:val="006840F7"/>
    <w:rsid w:val="00684583"/>
    <w:rsid w:val="0068499C"/>
    <w:rsid w:val="00684D4B"/>
    <w:rsid w:val="00684E41"/>
    <w:rsid w:val="0068554A"/>
    <w:rsid w:val="0068568A"/>
    <w:rsid w:val="0068661A"/>
    <w:rsid w:val="006867D2"/>
    <w:rsid w:val="00686CF8"/>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92B"/>
    <w:rsid w:val="00692A48"/>
    <w:rsid w:val="00692B1F"/>
    <w:rsid w:val="00692E0B"/>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70F0"/>
    <w:rsid w:val="00697351"/>
    <w:rsid w:val="00697647"/>
    <w:rsid w:val="006976A6"/>
    <w:rsid w:val="00697CA0"/>
    <w:rsid w:val="006A03D5"/>
    <w:rsid w:val="006A0A00"/>
    <w:rsid w:val="006A0FFF"/>
    <w:rsid w:val="006A1491"/>
    <w:rsid w:val="006A192C"/>
    <w:rsid w:val="006A1B87"/>
    <w:rsid w:val="006A1D05"/>
    <w:rsid w:val="006A1E2E"/>
    <w:rsid w:val="006A2474"/>
    <w:rsid w:val="006A34AF"/>
    <w:rsid w:val="006A38DF"/>
    <w:rsid w:val="006A39C0"/>
    <w:rsid w:val="006A3DAE"/>
    <w:rsid w:val="006A44AE"/>
    <w:rsid w:val="006A4674"/>
    <w:rsid w:val="006A4806"/>
    <w:rsid w:val="006A48BA"/>
    <w:rsid w:val="006A49E8"/>
    <w:rsid w:val="006A5207"/>
    <w:rsid w:val="006A5B0E"/>
    <w:rsid w:val="006A5E45"/>
    <w:rsid w:val="006A5ED3"/>
    <w:rsid w:val="006A5F15"/>
    <w:rsid w:val="006A6551"/>
    <w:rsid w:val="006A6567"/>
    <w:rsid w:val="006A65BB"/>
    <w:rsid w:val="006A6734"/>
    <w:rsid w:val="006A7169"/>
    <w:rsid w:val="006B03D9"/>
    <w:rsid w:val="006B0656"/>
    <w:rsid w:val="006B0954"/>
    <w:rsid w:val="006B14B1"/>
    <w:rsid w:val="006B1714"/>
    <w:rsid w:val="006B18FB"/>
    <w:rsid w:val="006B1F04"/>
    <w:rsid w:val="006B20A7"/>
    <w:rsid w:val="006B23F4"/>
    <w:rsid w:val="006B26D7"/>
    <w:rsid w:val="006B28B2"/>
    <w:rsid w:val="006B2A0B"/>
    <w:rsid w:val="006B2E47"/>
    <w:rsid w:val="006B30B5"/>
    <w:rsid w:val="006B3201"/>
    <w:rsid w:val="006B34FD"/>
    <w:rsid w:val="006B367B"/>
    <w:rsid w:val="006B407F"/>
    <w:rsid w:val="006B4131"/>
    <w:rsid w:val="006B4203"/>
    <w:rsid w:val="006B42EE"/>
    <w:rsid w:val="006B46ED"/>
    <w:rsid w:val="006B4819"/>
    <w:rsid w:val="006B4FCA"/>
    <w:rsid w:val="006B6092"/>
    <w:rsid w:val="006B6149"/>
    <w:rsid w:val="006B627B"/>
    <w:rsid w:val="006B65AC"/>
    <w:rsid w:val="006B677F"/>
    <w:rsid w:val="006B725D"/>
    <w:rsid w:val="006C013B"/>
    <w:rsid w:val="006C03C9"/>
    <w:rsid w:val="006C0629"/>
    <w:rsid w:val="006C095F"/>
    <w:rsid w:val="006C0DCB"/>
    <w:rsid w:val="006C1352"/>
    <w:rsid w:val="006C176E"/>
    <w:rsid w:val="006C268F"/>
    <w:rsid w:val="006C2E7B"/>
    <w:rsid w:val="006C2F11"/>
    <w:rsid w:val="006C32CA"/>
    <w:rsid w:val="006C370D"/>
    <w:rsid w:val="006C388F"/>
    <w:rsid w:val="006C3C52"/>
    <w:rsid w:val="006C3DCF"/>
    <w:rsid w:val="006C3E18"/>
    <w:rsid w:val="006C4667"/>
    <w:rsid w:val="006C4893"/>
    <w:rsid w:val="006C4DE1"/>
    <w:rsid w:val="006C52B4"/>
    <w:rsid w:val="006C5896"/>
    <w:rsid w:val="006C5D03"/>
    <w:rsid w:val="006C6BFC"/>
    <w:rsid w:val="006C707C"/>
    <w:rsid w:val="006C7123"/>
    <w:rsid w:val="006C716B"/>
    <w:rsid w:val="006D06EC"/>
    <w:rsid w:val="006D079E"/>
    <w:rsid w:val="006D11B2"/>
    <w:rsid w:val="006D120F"/>
    <w:rsid w:val="006D1763"/>
    <w:rsid w:val="006D1858"/>
    <w:rsid w:val="006D1DCA"/>
    <w:rsid w:val="006D2151"/>
    <w:rsid w:val="006D293D"/>
    <w:rsid w:val="006D2D04"/>
    <w:rsid w:val="006D3A8A"/>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1333"/>
    <w:rsid w:val="006E148F"/>
    <w:rsid w:val="006E14D2"/>
    <w:rsid w:val="006E1569"/>
    <w:rsid w:val="006E3A3E"/>
    <w:rsid w:val="006E3B07"/>
    <w:rsid w:val="006E4B32"/>
    <w:rsid w:val="006E4EEB"/>
    <w:rsid w:val="006E5426"/>
    <w:rsid w:val="006E5C60"/>
    <w:rsid w:val="006E5D9A"/>
    <w:rsid w:val="006E63BD"/>
    <w:rsid w:val="006E673C"/>
    <w:rsid w:val="006E6E76"/>
    <w:rsid w:val="006E7986"/>
    <w:rsid w:val="006E7AB9"/>
    <w:rsid w:val="006E7F8E"/>
    <w:rsid w:val="006F01F1"/>
    <w:rsid w:val="006F0482"/>
    <w:rsid w:val="006F04A0"/>
    <w:rsid w:val="006F05F5"/>
    <w:rsid w:val="006F064C"/>
    <w:rsid w:val="006F07F5"/>
    <w:rsid w:val="006F095F"/>
    <w:rsid w:val="006F118C"/>
    <w:rsid w:val="006F1256"/>
    <w:rsid w:val="006F1531"/>
    <w:rsid w:val="006F1915"/>
    <w:rsid w:val="006F1AB6"/>
    <w:rsid w:val="006F216B"/>
    <w:rsid w:val="006F2E35"/>
    <w:rsid w:val="006F2F2D"/>
    <w:rsid w:val="006F30CA"/>
    <w:rsid w:val="006F3601"/>
    <w:rsid w:val="006F3A58"/>
    <w:rsid w:val="006F4580"/>
    <w:rsid w:val="006F4680"/>
    <w:rsid w:val="006F48AB"/>
    <w:rsid w:val="006F4A45"/>
    <w:rsid w:val="006F4C28"/>
    <w:rsid w:val="006F4FDE"/>
    <w:rsid w:val="006F56C1"/>
    <w:rsid w:val="006F56CD"/>
    <w:rsid w:val="006F579E"/>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411"/>
    <w:rsid w:val="0071059E"/>
    <w:rsid w:val="00710D41"/>
    <w:rsid w:val="00710DDE"/>
    <w:rsid w:val="00710EF8"/>
    <w:rsid w:val="00710FA8"/>
    <w:rsid w:val="00710FBB"/>
    <w:rsid w:val="00711503"/>
    <w:rsid w:val="00711764"/>
    <w:rsid w:val="00711D6F"/>
    <w:rsid w:val="00711DAC"/>
    <w:rsid w:val="00712350"/>
    <w:rsid w:val="00712387"/>
    <w:rsid w:val="00713BBF"/>
    <w:rsid w:val="00714242"/>
    <w:rsid w:val="00714347"/>
    <w:rsid w:val="0071459B"/>
    <w:rsid w:val="007148C2"/>
    <w:rsid w:val="00715239"/>
    <w:rsid w:val="0071563D"/>
    <w:rsid w:val="0071568F"/>
    <w:rsid w:val="007156DA"/>
    <w:rsid w:val="00715B81"/>
    <w:rsid w:val="007160FA"/>
    <w:rsid w:val="00716900"/>
    <w:rsid w:val="00716CA5"/>
    <w:rsid w:val="00716F05"/>
    <w:rsid w:val="00716F0B"/>
    <w:rsid w:val="007177DE"/>
    <w:rsid w:val="00717A79"/>
    <w:rsid w:val="00717B78"/>
    <w:rsid w:val="00717F83"/>
    <w:rsid w:val="00720CDB"/>
    <w:rsid w:val="00721032"/>
    <w:rsid w:val="00721452"/>
    <w:rsid w:val="007217AD"/>
    <w:rsid w:val="00721816"/>
    <w:rsid w:val="00721D8D"/>
    <w:rsid w:val="00721F8F"/>
    <w:rsid w:val="00722029"/>
    <w:rsid w:val="007224B7"/>
    <w:rsid w:val="00722B71"/>
    <w:rsid w:val="00724387"/>
    <w:rsid w:val="007244AB"/>
    <w:rsid w:val="00724616"/>
    <w:rsid w:val="00724B3E"/>
    <w:rsid w:val="00724D03"/>
    <w:rsid w:val="00724ED5"/>
    <w:rsid w:val="007250D8"/>
    <w:rsid w:val="0072577D"/>
    <w:rsid w:val="0072588D"/>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A49"/>
    <w:rsid w:val="00732F4B"/>
    <w:rsid w:val="0073310B"/>
    <w:rsid w:val="00733150"/>
    <w:rsid w:val="007331B5"/>
    <w:rsid w:val="007335CC"/>
    <w:rsid w:val="00733809"/>
    <w:rsid w:val="00734222"/>
    <w:rsid w:val="0073424C"/>
    <w:rsid w:val="00734283"/>
    <w:rsid w:val="007348D5"/>
    <w:rsid w:val="0073529B"/>
    <w:rsid w:val="0073535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985"/>
    <w:rsid w:val="00741ABF"/>
    <w:rsid w:val="00741D09"/>
    <w:rsid w:val="00742283"/>
    <w:rsid w:val="00742E42"/>
    <w:rsid w:val="0074322C"/>
    <w:rsid w:val="00743B94"/>
    <w:rsid w:val="00743CC1"/>
    <w:rsid w:val="00744A79"/>
    <w:rsid w:val="00744AA7"/>
    <w:rsid w:val="00745D4C"/>
    <w:rsid w:val="007461B7"/>
    <w:rsid w:val="007464A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60F"/>
    <w:rsid w:val="007538FE"/>
    <w:rsid w:val="00753CA6"/>
    <w:rsid w:val="00754657"/>
    <w:rsid w:val="00754668"/>
    <w:rsid w:val="0075479A"/>
    <w:rsid w:val="00754C83"/>
    <w:rsid w:val="00754E52"/>
    <w:rsid w:val="00755028"/>
    <w:rsid w:val="00755082"/>
    <w:rsid w:val="007559C0"/>
    <w:rsid w:val="00755E32"/>
    <w:rsid w:val="00755E75"/>
    <w:rsid w:val="00756554"/>
    <w:rsid w:val="00756D73"/>
    <w:rsid w:val="007571BD"/>
    <w:rsid w:val="007573D7"/>
    <w:rsid w:val="007576E3"/>
    <w:rsid w:val="00757EBF"/>
    <w:rsid w:val="00757F04"/>
    <w:rsid w:val="0076014D"/>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E7"/>
    <w:rsid w:val="00764089"/>
    <w:rsid w:val="0076415B"/>
    <w:rsid w:val="00764565"/>
    <w:rsid w:val="00764A02"/>
    <w:rsid w:val="00765224"/>
    <w:rsid w:val="007655EA"/>
    <w:rsid w:val="00765700"/>
    <w:rsid w:val="00765F3F"/>
    <w:rsid w:val="007669F6"/>
    <w:rsid w:val="00766C0F"/>
    <w:rsid w:val="00767637"/>
    <w:rsid w:val="00767C2C"/>
    <w:rsid w:val="00767C44"/>
    <w:rsid w:val="00770765"/>
    <w:rsid w:val="00770984"/>
    <w:rsid w:val="00770DD0"/>
    <w:rsid w:val="00771698"/>
    <w:rsid w:val="00772446"/>
    <w:rsid w:val="00772539"/>
    <w:rsid w:val="00772ACF"/>
    <w:rsid w:val="00772E73"/>
    <w:rsid w:val="007736CE"/>
    <w:rsid w:val="00773B33"/>
    <w:rsid w:val="00773B8C"/>
    <w:rsid w:val="00773BF2"/>
    <w:rsid w:val="00773DAA"/>
    <w:rsid w:val="00773E63"/>
    <w:rsid w:val="00774473"/>
    <w:rsid w:val="0077449A"/>
    <w:rsid w:val="00774573"/>
    <w:rsid w:val="00774974"/>
    <w:rsid w:val="00774D66"/>
    <w:rsid w:val="00775337"/>
    <w:rsid w:val="0077534C"/>
    <w:rsid w:val="007754FB"/>
    <w:rsid w:val="00775B62"/>
    <w:rsid w:val="00775BD3"/>
    <w:rsid w:val="00776462"/>
    <w:rsid w:val="00776684"/>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C9F"/>
    <w:rsid w:val="00785307"/>
    <w:rsid w:val="0078533E"/>
    <w:rsid w:val="007853BC"/>
    <w:rsid w:val="0078562C"/>
    <w:rsid w:val="00785668"/>
    <w:rsid w:val="00785F14"/>
    <w:rsid w:val="00785F3A"/>
    <w:rsid w:val="007864F1"/>
    <w:rsid w:val="007868F1"/>
    <w:rsid w:val="00787D71"/>
    <w:rsid w:val="0079054A"/>
    <w:rsid w:val="0079070C"/>
    <w:rsid w:val="00790A27"/>
    <w:rsid w:val="00790D25"/>
    <w:rsid w:val="00790EB7"/>
    <w:rsid w:val="00790F0B"/>
    <w:rsid w:val="00791F09"/>
    <w:rsid w:val="00792847"/>
    <w:rsid w:val="00792DA9"/>
    <w:rsid w:val="007931E5"/>
    <w:rsid w:val="00793356"/>
    <w:rsid w:val="00793FED"/>
    <w:rsid w:val="0079420C"/>
    <w:rsid w:val="00795E02"/>
    <w:rsid w:val="00795F74"/>
    <w:rsid w:val="00795F9C"/>
    <w:rsid w:val="00796F91"/>
    <w:rsid w:val="007973E3"/>
    <w:rsid w:val="007974B2"/>
    <w:rsid w:val="00797846"/>
    <w:rsid w:val="007978D5"/>
    <w:rsid w:val="00797BAA"/>
    <w:rsid w:val="007A025E"/>
    <w:rsid w:val="007A0283"/>
    <w:rsid w:val="007A0400"/>
    <w:rsid w:val="007A0593"/>
    <w:rsid w:val="007A0B8B"/>
    <w:rsid w:val="007A124F"/>
    <w:rsid w:val="007A1410"/>
    <w:rsid w:val="007A2111"/>
    <w:rsid w:val="007A22DB"/>
    <w:rsid w:val="007A276D"/>
    <w:rsid w:val="007A2822"/>
    <w:rsid w:val="007A300D"/>
    <w:rsid w:val="007A30D2"/>
    <w:rsid w:val="007A317C"/>
    <w:rsid w:val="007A3D98"/>
    <w:rsid w:val="007A4003"/>
    <w:rsid w:val="007A4C16"/>
    <w:rsid w:val="007A4DDD"/>
    <w:rsid w:val="007A5662"/>
    <w:rsid w:val="007A5681"/>
    <w:rsid w:val="007A5892"/>
    <w:rsid w:val="007A5CA3"/>
    <w:rsid w:val="007A62A3"/>
    <w:rsid w:val="007A6615"/>
    <w:rsid w:val="007A6732"/>
    <w:rsid w:val="007A6DBE"/>
    <w:rsid w:val="007A6E20"/>
    <w:rsid w:val="007A6EEF"/>
    <w:rsid w:val="007A7E94"/>
    <w:rsid w:val="007B09E2"/>
    <w:rsid w:val="007B0AB9"/>
    <w:rsid w:val="007B0B11"/>
    <w:rsid w:val="007B0CAB"/>
    <w:rsid w:val="007B1058"/>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4034"/>
    <w:rsid w:val="007B4C84"/>
    <w:rsid w:val="007B53B9"/>
    <w:rsid w:val="007B549C"/>
    <w:rsid w:val="007B6227"/>
    <w:rsid w:val="007B6729"/>
    <w:rsid w:val="007B6DA8"/>
    <w:rsid w:val="007B7045"/>
    <w:rsid w:val="007B706A"/>
    <w:rsid w:val="007B70F9"/>
    <w:rsid w:val="007B7308"/>
    <w:rsid w:val="007B7E9F"/>
    <w:rsid w:val="007B7EAD"/>
    <w:rsid w:val="007C093D"/>
    <w:rsid w:val="007C0B91"/>
    <w:rsid w:val="007C0E93"/>
    <w:rsid w:val="007C13BA"/>
    <w:rsid w:val="007C172B"/>
    <w:rsid w:val="007C184D"/>
    <w:rsid w:val="007C217F"/>
    <w:rsid w:val="007C2197"/>
    <w:rsid w:val="007C27AA"/>
    <w:rsid w:val="007C2CB8"/>
    <w:rsid w:val="007C323A"/>
    <w:rsid w:val="007C3B0F"/>
    <w:rsid w:val="007C452A"/>
    <w:rsid w:val="007C46B2"/>
    <w:rsid w:val="007C46DC"/>
    <w:rsid w:val="007C4714"/>
    <w:rsid w:val="007C4725"/>
    <w:rsid w:val="007C4E56"/>
    <w:rsid w:val="007C514C"/>
    <w:rsid w:val="007C52B6"/>
    <w:rsid w:val="007C5549"/>
    <w:rsid w:val="007C5D43"/>
    <w:rsid w:val="007C5E56"/>
    <w:rsid w:val="007C6273"/>
    <w:rsid w:val="007C7070"/>
    <w:rsid w:val="007C7199"/>
    <w:rsid w:val="007C7851"/>
    <w:rsid w:val="007C7CDC"/>
    <w:rsid w:val="007D007B"/>
    <w:rsid w:val="007D01A9"/>
    <w:rsid w:val="007D02C4"/>
    <w:rsid w:val="007D02EB"/>
    <w:rsid w:val="007D0552"/>
    <w:rsid w:val="007D08AF"/>
    <w:rsid w:val="007D140C"/>
    <w:rsid w:val="007D15E7"/>
    <w:rsid w:val="007D1FA6"/>
    <w:rsid w:val="007D1FE3"/>
    <w:rsid w:val="007D211E"/>
    <w:rsid w:val="007D29EE"/>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E61"/>
    <w:rsid w:val="007E021F"/>
    <w:rsid w:val="007E0296"/>
    <w:rsid w:val="007E033F"/>
    <w:rsid w:val="007E0B9B"/>
    <w:rsid w:val="007E0DA6"/>
    <w:rsid w:val="007E1CA4"/>
    <w:rsid w:val="007E1CBE"/>
    <w:rsid w:val="007E20B7"/>
    <w:rsid w:val="007E260D"/>
    <w:rsid w:val="007E2764"/>
    <w:rsid w:val="007E2ABA"/>
    <w:rsid w:val="007E328C"/>
    <w:rsid w:val="007E3CFB"/>
    <w:rsid w:val="007E40AF"/>
    <w:rsid w:val="007E415E"/>
    <w:rsid w:val="007E4529"/>
    <w:rsid w:val="007E4ADB"/>
    <w:rsid w:val="007E53DE"/>
    <w:rsid w:val="007E58A9"/>
    <w:rsid w:val="007E5FB7"/>
    <w:rsid w:val="007E6094"/>
    <w:rsid w:val="007E6AC6"/>
    <w:rsid w:val="007E6C96"/>
    <w:rsid w:val="007E6F3D"/>
    <w:rsid w:val="007E7001"/>
    <w:rsid w:val="007E711B"/>
    <w:rsid w:val="007E751D"/>
    <w:rsid w:val="007E778F"/>
    <w:rsid w:val="007E7799"/>
    <w:rsid w:val="007E7EC1"/>
    <w:rsid w:val="007E7FD9"/>
    <w:rsid w:val="007F00B8"/>
    <w:rsid w:val="007F0233"/>
    <w:rsid w:val="007F0531"/>
    <w:rsid w:val="007F0AED"/>
    <w:rsid w:val="007F0C9E"/>
    <w:rsid w:val="007F18DD"/>
    <w:rsid w:val="007F1A2A"/>
    <w:rsid w:val="007F20A2"/>
    <w:rsid w:val="007F20F9"/>
    <w:rsid w:val="007F2129"/>
    <w:rsid w:val="007F2A0B"/>
    <w:rsid w:val="007F2C78"/>
    <w:rsid w:val="007F365C"/>
    <w:rsid w:val="007F388A"/>
    <w:rsid w:val="007F3907"/>
    <w:rsid w:val="007F3F78"/>
    <w:rsid w:val="007F428B"/>
    <w:rsid w:val="007F44B4"/>
    <w:rsid w:val="007F501F"/>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800C37"/>
    <w:rsid w:val="00800D64"/>
    <w:rsid w:val="00800E45"/>
    <w:rsid w:val="00801270"/>
    <w:rsid w:val="008016D1"/>
    <w:rsid w:val="00801B75"/>
    <w:rsid w:val="00801FEE"/>
    <w:rsid w:val="008020F8"/>
    <w:rsid w:val="008021B8"/>
    <w:rsid w:val="00802469"/>
    <w:rsid w:val="00802ED7"/>
    <w:rsid w:val="0080324C"/>
    <w:rsid w:val="0080363E"/>
    <w:rsid w:val="00803BD8"/>
    <w:rsid w:val="00804385"/>
    <w:rsid w:val="00804D52"/>
    <w:rsid w:val="0080521D"/>
    <w:rsid w:val="00805819"/>
    <w:rsid w:val="00805936"/>
    <w:rsid w:val="00805F72"/>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50E5"/>
    <w:rsid w:val="00815222"/>
    <w:rsid w:val="008156D3"/>
    <w:rsid w:val="0081595C"/>
    <w:rsid w:val="00815DD9"/>
    <w:rsid w:val="00815ECA"/>
    <w:rsid w:val="00816080"/>
    <w:rsid w:val="00816180"/>
    <w:rsid w:val="0081671F"/>
    <w:rsid w:val="00816B3B"/>
    <w:rsid w:val="00816DB1"/>
    <w:rsid w:val="00816E4B"/>
    <w:rsid w:val="0081732F"/>
    <w:rsid w:val="0081739C"/>
    <w:rsid w:val="00817F7B"/>
    <w:rsid w:val="00820EB7"/>
    <w:rsid w:val="008213AB"/>
    <w:rsid w:val="0082143E"/>
    <w:rsid w:val="00821A18"/>
    <w:rsid w:val="00821BBF"/>
    <w:rsid w:val="00821C63"/>
    <w:rsid w:val="00821E52"/>
    <w:rsid w:val="00821E68"/>
    <w:rsid w:val="00821F62"/>
    <w:rsid w:val="0082214E"/>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7A"/>
    <w:rsid w:val="00826036"/>
    <w:rsid w:val="008261A6"/>
    <w:rsid w:val="008262C7"/>
    <w:rsid w:val="00826991"/>
    <w:rsid w:val="00826D47"/>
    <w:rsid w:val="00826EF8"/>
    <w:rsid w:val="00827158"/>
    <w:rsid w:val="0082724E"/>
    <w:rsid w:val="00827290"/>
    <w:rsid w:val="008275D5"/>
    <w:rsid w:val="00827DE1"/>
    <w:rsid w:val="00830498"/>
    <w:rsid w:val="008308CA"/>
    <w:rsid w:val="00830A95"/>
    <w:rsid w:val="00830C02"/>
    <w:rsid w:val="00830D86"/>
    <w:rsid w:val="008313DC"/>
    <w:rsid w:val="00831BDB"/>
    <w:rsid w:val="00831C93"/>
    <w:rsid w:val="0083215B"/>
    <w:rsid w:val="00832879"/>
    <w:rsid w:val="0083359F"/>
    <w:rsid w:val="00834055"/>
    <w:rsid w:val="008348B8"/>
    <w:rsid w:val="00834C2C"/>
    <w:rsid w:val="0083503B"/>
    <w:rsid w:val="00835103"/>
    <w:rsid w:val="00835385"/>
    <w:rsid w:val="00835FDD"/>
    <w:rsid w:val="0083696A"/>
    <w:rsid w:val="00836A7B"/>
    <w:rsid w:val="00836BA5"/>
    <w:rsid w:val="00836CCB"/>
    <w:rsid w:val="008375E7"/>
    <w:rsid w:val="00837927"/>
    <w:rsid w:val="00837B2B"/>
    <w:rsid w:val="00837F00"/>
    <w:rsid w:val="008402AA"/>
    <w:rsid w:val="00840BD9"/>
    <w:rsid w:val="00840DF4"/>
    <w:rsid w:val="00840F18"/>
    <w:rsid w:val="00841E34"/>
    <w:rsid w:val="00841E6A"/>
    <w:rsid w:val="00841F89"/>
    <w:rsid w:val="008424B6"/>
    <w:rsid w:val="00842608"/>
    <w:rsid w:val="008429D6"/>
    <w:rsid w:val="00842A1C"/>
    <w:rsid w:val="00843A32"/>
    <w:rsid w:val="00844048"/>
    <w:rsid w:val="008440B6"/>
    <w:rsid w:val="008443EA"/>
    <w:rsid w:val="008445D4"/>
    <w:rsid w:val="00844815"/>
    <w:rsid w:val="008449FB"/>
    <w:rsid w:val="00844AFC"/>
    <w:rsid w:val="00845063"/>
    <w:rsid w:val="008456A2"/>
    <w:rsid w:val="00845901"/>
    <w:rsid w:val="00845D35"/>
    <w:rsid w:val="008462A5"/>
    <w:rsid w:val="008464E1"/>
    <w:rsid w:val="00846512"/>
    <w:rsid w:val="00846B8C"/>
    <w:rsid w:val="00846C90"/>
    <w:rsid w:val="00846E6F"/>
    <w:rsid w:val="00847D97"/>
    <w:rsid w:val="008508CC"/>
    <w:rsid w:val="0085098C"/>
    <w:rsid w:val="00850B0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3042"/>
    <w:rsid w:val="00853156"/>
    <w:rsid w:val="00853395"/>
    <w:rsid w:val="008540CF"/>
    <w:rsid w:val="00854662"/>
    <w:rsid w:val="008547AC"/>
    <w:rsid w:val="00854AD9"/>
    <w:rsid w:val="00854F43"/>
    <w:rsid w:val="00855578"/>
    <w:rsid w:val="008556F6"/>
    <w:rsid w:val="0085576A"/>
    <w:rsid w:val="008560A9"/>
    <w:rsid w:val="008560FD"/>
    <w:rsid w:val="00856294"/>
    <w:rsid w:val="00856733"/>
    <w:rsid w:val="00856882"/>
    <w:rsid w:val="00856A86"/>
    <w:rsid w:val="00857128"/>
    <w:rsid w:val="0085758E"/>
    <w:rsid w:val="00857F59"/>
    <w:rsid w:val="00860FCE"/>
    <w:rsid w:val="00861091"/>
    <w:rsid w:val="00861C1B"/>
    <w:rsid w:val="0086305F"/>
    <w:rsid w:val="00863414"/>
    <w:rsid w:val="00863E97"/>
    <w:rsid w:val="008640EF"/>
    <w:rsid w:val="00864D15"/>
    <w:rsid w:val="00864D5A"/>
    <w:rsid w:val="0086512F"/>
    <w:rsid w:val="00865603"/>
    <w:rsid w:val="0086583E"/>
    <w:rsid w:val="00865CCA"/>
    <w:rsid w:val="008660B7"/>
    <w:rsid w:val="00866290"/>
    <w:rsid w:val="0086643A"/>
    <w:rsid w:val="00866505"/>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561"/>
    <w:rsid w:val="008715E0"/>
    <w:rsid w:val="00871B5F"/>
    <w:rsid w:val="008725B9"/>
    <w:rsid w:val="0087293D"/>
    <w:rsid w:val="008731B8"/>
    <w:rsid w:val="00873A14"/>
    <w:rsid w:val="00873D35"/>
    <w:rsid w:val="00873E16"/>
    <w:rsid w:val="00873E71"/>
    <w:rsid w:val="008743D5"/>
    <w:rsid w:val="008744E9"/>
    <w:rsid w:val="008746C1"/>
    <w:rsid w:val="00874B92"/>
    <w:rsid w:val="00874D70"/>
    <w:rsid w:val="00875227"/>
    <w:rsid w:val="0087529A"/>
    <w:rsid w:val="0087529B"/>
    <w:rsid w:val="00875480"/>
    <w:rsid w:val="00875B2B"/>
    <w:rsid w:val="00875DCF"/>
    <w:rsid w:val="00876479"/>
    <w:rsid w:val="008768CD"/>
    <w:rsid w:val="008775DA"/>
    <w:rsid w:val="00877B33"/>
    <w:rsid w:val="00877B6A"/>
    <w:rsid w:val="00877F56"/>
    <w:rsid w:val="008800A2"/>
    <w:rsid w:val="008806F2"/>
    <w:rsid w:val="00880A0A"/>
    <w:rsid w:val="00880B6C"/>
    <w:rsid w:val="00880BBF"/>
    <w:rsid w:val="00881807"/>
    <w:rsid w:val="00881870"/>
    <w:rsid w:val="00881A3A"/>
    <w:rsid w:val="00881FFF"/>
    <w:rsid w:val="00882701"/>
    <w:rsid w:val="008828D5"/>
    <w:rsid w:val="00882976"/>
    <w:rsid w:val="0088321D"/>
    <w:rsid w:val="00883715"/>
    <w:rsid w:val="00883798"/>
    <w:rsid w:val="00883A5B"/>
    <w:rsid w:val="00884880"/>
    <w:rsid w:val="008848D7"/>
    <w:rsid w:val="00885675"/>
    <w:rsid w:val="008857AB"/>
    <w:rsid w:val="00885B95"/>
    <w:rsid w:val="00885BD5"/>
    <w:rsid w:val="00885D72"/>
    <w:rsid w:val="0088600B"/>
    <w:rsid w:val="00886554"/>
    <w:rsid w:val="008870A0"/>
    <w:rsid w:val="00887211"/>
    <w:rsid w:val="0088790F"/>
    <w:rsid w:val="00887AEA"/>
    <w:rsid w:val="00890B5D"/>
    <w:rsid w:val="00890C3B"/>
    <w:rsid w:val="00890CE8"/>
    <w:rsid w:val="00890CEB"/>
    <w:rsid w:val="0089134A"/>
    <w:rsid w:val="0089160E"/>
    <w:rsid w:val="00893073"/>
    <w:rsid w:val="0089374F"/>
    <w:rsid w:val="008942ED"/>
    <w:rsid w:val="008944A6"/>
    <w:rsid w:val="0089465C"/>
    <w:rsid w:val="00894A6F"/>
    <w:rsid w:val="0089513B"/>
    <w:rsid w:val="008951D5"/>
    <w:rsid w:val="00895291"/>
    <w:rsid w:val="00895705"/>
    <w:rsid w:val="0089604A"/>
    <w:rsid w:val="008961B3"/>
    <w:rsid w:val="0089645F"/>
    <w:rsid w:val="00897F26"/>
    <w:rsid w:val="00897F4F"/>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72F"/>
    <w:rsid w:val="008A79A6"/>
    <w:rsid w:val="008B029D"/>
    <w:rsid w:val="008B063B"/>
    <w:rsid w:val="008B06ED"/>
    <w:rsid w:val="008B0A9B"/>
    <w:rsid w:val="008B0AE9"/>
    <w:rsid w:val="008B0DA3"/>
    <w:rsid w:val="008B114A"/>
    <w:rsid w:val="008B1382"/>
    <w:rsid w:val="008B14AA"/>
    <w:rsid w:val="008B2039"/>
    <w:rsid w:val="008B2358"/>
    <w:rsid w:val="008B28A1"/>
    <w:rsid w:val="008B28BE"/>
    <w:rsid w:val="008B2996"/>
    <w:rsid w:val="008B2A87"/>
    <w:rsid w:val="008B2F24"/>
    <w:rsid w:val="008B3059"/>
    <w:rsid w:val="008B33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EF"/>
    <w:rsid w:val="008C5C51"/>
    <w:rsid w:val="008C5CC1"/>
    <w:rsid w:val="008C5F0E"/>
    <w:rsid w:val="008C5FE0"/>
    <w:rsid w:val="008C63E0"/>
    <w:rsid w:val="008C6723"/>
    <w:rsid w:val="008C6A48"/>
    <w:rsid w:val="008C6C44"/>
    <w:rsid w:val="008C6F36"/>
    <w:rsid w:val="008C6F52"/>
    <w:rsid w:val="008C7B05"/>
    <w:rsid w:val="008D0070"/>
    <w:rsid w:val="008D04CE"/>
    <w:rsid w:val="008D0AB0"/>
    <w:rsid w:val="008D1689"/>
    <w:rsid w:val="008D16BF"/>
    <w:rsid w:val="008D186B"/>
    <w:rsid w:val="008D18E4"/>
    <w:rsid w:val="008D2924"/>
    <w:rsid w:val="008D323D"/>
    <w:rsid w:val="008D3EF4"/>
    <w:rsid w:val="008D4152"/>
    <w:rsid w:val="008D482A"/>
    <w:rsid w:val="008D497A"/>
    <w:rsid w:val="008D4D10"/>
    <w:rsid w:val="008D5147"/>
    <w:rsid w:val="008D5889"/>
    <w:rsid w:val="008D5EAD"/>
    <w:rsid w:val="008D60D9"/>
    <w:rsid w:val="008D624C"/>
    <w:rsid w:val="008D6342"/>
    <w:rsid w:val="008D6A14"/>
    <w:rsid w:val="008D6F16"/>
    <w:rsid w:val="008D7507"/>
    <w:rsid w:val="008D7955"/>
    <w:rsid w:val="008D7DDD"/>
    <w:rsid w:val="008E03BE"/>
    <w:rsid w:val="008E0486"/>
    <w:rsid w:val="008E0797"/>
    <w:rsid w:val="008E094F"/>
    <w:rsid w:val="008E12A4"/>
    <w:rsid w:val="008E17C0"/>
    <w:rsid w:val="008E2A18"/>
    <w:rsid w:val="008E2DAF"/>
    <w:rsid w:val="008E32FB"/>
    <w:rsid w:val="008E3334"/>
    <w:rsid w:val="008E3BB9"/>
    <w:rsid w:val="008E3EB8"/>
    <w:rsid w:val="008E423D"/>
    <w:rsid w:val="008E4675"/>
    <w:rsid w:val="008E47BF"/>
    <w:rsid w:val="008E5769"/>
    <w:rsid w:val="008E58A9"/>
    <w:rsid w:val="008E5A0F"/>
    <w:rsid w:val="008E5C20"/>
    <w:rsid w:val="008E5D52"/>
    <w:rsid w:val="008E6134"/>
    <w:rsid w:val="008E64F5"/>
    <w:rsid w:val="008E6CA5"/>
    <w:rsid w:val="008E6FD0"/>
    <w:rsid w:val="008E7498"/>
    <w:rsid w:val="008E7852"/>
    <w:rsid w:val="008E797C"/>
    <w:rsid w:val="008E7E16"/>
    <w:rsid w:val="008F00DA"/>
    <w:rsid w:val="008F0153"/>
    <w:rsid w:val="008F041A"/>
    <w:rsid w:val="008F073F"/>
    <w:rsid w:val="008F0F74"/>
    <w:rsid w:val="008F1EA6"/>
    <w:rsid w:val="008F1FFD"/>
    <w:rsid w:val="008F2507"/>
    <w:rsid w:val="008F2981"/>
    <w:rsid w:val="008F2BD2"/>
    <w:rsid w:val="008F2DA2"/>
    <w:rsid w:val="008F2F7E"/>
    <w:rsid w:val="008F319D"/>
    <w:rsid w:val="008F32C4"/>
    <w:rsid w:val="008F3307"/>
    <w:rsid w:val="008F351C"/>
    <w:rsid w:val="008F4176"/>
    <w:rsid w:val="008F4331"/>
    <w:rsid w:val="008F4C62"/>
    <w:rsid w:val="008F4F8F"/>
    <w:rsid w:val="008F5435"/>
    <w:rsid w:val="008F57C0"/>
    <w:rsid w:val="008F5858"/>
    <w:rsid w:val="008F58B3"/>
    <w:rsid w:val="008F6470"/>
    <w:rsid w:val="008F64DF"/>
    <w:rsid w:val="008F6A6A"/>
    <w:rsid w:val="008F6D9C"/>
    <w:rsid w:val="008F6F1D"/>
    <w:rsid w:val="008F752D"/>
    <w:rsid w:val="008F767C"/>
    <w:rsid w:val="008F7894"/>
    <w:rsid w:val="008F7A5D"/>
    <w:rsid w:val="008F7C91"/>
    <w:rsid w:val="00900157"/>
    <w:rsid w:val="00900357"/>
    <w:rsid w:val="009008D4"/>
    <w:rsid w:val="00900BFB"/>
    <w:rsid w:val="00900DCF"/>
    <w:rsid w:val="009016BD"/>
    <w:rsid w:val="00901785"/>
    <w:rsid w:val="009028F3"/>
    <w:rsid w:val="00902AC5"/>
    <w:rsid w:val="00902CE3"/>
    <w:rsid w:val="00903542"/>
    <w:rsid w:val="0090368A"/>
    <w:rsid w:val="009037B6"/>
    <w:rsid w:val="009039A2"/>
    <w:rsid w:val="00904026"/>
    <w:rsid w:val="00904098"/>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312"/>
    <w:rsid w:val="00912578"/>
    <w:rsid w:val="00912BFA"/>
    <w:rsid w:val="00912F07"/>
    <w:rsid w:val="00913249"/>
    <w:rsid w:val="00913CAF"/>
    <w:rsid w:val="00913D8C"/>
    <w:rsid w:val="009145A1"/>
    <w:rsid w:val="009146AA"/>
    <w:rsid w:val="00914C1F"/>
    <w:rsid w:val="009156FF"/>
    <w:rsid w:val="00916066"/>
    <w:rsid w:val="009163BB"/>
    <w:rsid w:val="009164F9"/>
    <w:rsid w:val="00916F44"/>
    <w:rsid w:val="0091724E"/>
    <w:rsid w:val="00917AB5"/>
    <w:rsid w:val="009200F5"/>
    <w:rsid w:val="00920921"/>
    <w:rsid w:val="00920F58"/>
    <w:rsid w:val="0092107C"/>
    <w:rsid w:val="0092150C"/>
    <w:rsid w:val="00921D52"/>
    <w:rsid w:val="00922C2B"/>
    <w:rsid w:val="00922C2C"/>
    <w:rsid w:val="0092313E"/>
    <w:rsid w:val="00923618"/>
    <w:rsid w:val="0092367B"/>
    <w:rsid w:val="0092381B"/>
    <w:rsid w:val="00923AF4"/>
    <w:rsid w:val="00925002"/>
    <w:rsid w:val="009259D6"/>
    <w:rsid w:val="009259F8"/>
    <w:rsid w:val="00925A9D"/>
    <w:rsid w:val="00926B24"/>
    <w:rsid w:val="00926BBC"/>
    <w:rsid w:val="00926BD8"/>
    <w:rsid w:val="00927175"/>
    <w:rsid w:val="0092728E"/>
    <w:rsid w:val="009277C2"/>
    <w:rsid w:val="009279DF"/>
    <w:rsid w:val="00927A57"/>
    <w:rsid w:val="00927C76"/>
    <w:rsid w:val="00930210"/>
    <w:rsid w:val="0093180B"/>
    <w:rsid w:val="00931A80"/>
    <w:rsid w:val="0093200E"/>
    <w:rsid w:val="0093230B"/>
    <w:rsid w:val="00932792"/>
    <w:rsid w:val="00933339"/>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311"/>
    <w:rsid w:val="00942091"/>
    <w:rsid w:val="00942479"/>
    <w:rsid w:val="00942ACF"/>
    <w:rsid w:val="00942BE5"/>
    <w:rsid w:val="00942D2D"/>
    <w:rsid w:val="00942D4D"/>
    <w:rsid w:val="0094419F"/>
    <w:rsid w:val="009448EF"/>
    <w:rsid w:val="00944966"/>
    <w:rsid w:val="00944A5B"/>
    <w:rsid w:val="00944FEB"/>
    <w:rsid w:val="009453E8"/>
    <w:rsid w:val="009457EA"/>
    <w:rsid w:val="00945B94"/>
    <w:rsid w:val="00945D52"/>
    <w:rsid w:val="00947300"/>
    <w:rsid w:val="00947BA9"/>
    <w:rsid w:val="009500CD"/>
    <w:rsid w:val="00950AD3"/>
    <w:rsid w:val="00950C0B"/>
    <w:rsid w:val="00950D77"/>
    <w:rsid w:val="00950EB8"/>
    <w:rsid w:val="00951256"/>
    <w:rsid w:val="00951C6A"/>
    <w:rsid w:val="009523B4"/>
    <w:rsid w:val="009524A0"/>
    <w:rsid w:val="0095272F"/>
    <w:rsid w:val="00952DE7"/>
    <w:rsid w:val="009532E1"/>
    <w:rsid w:val="009533B8"/>
    <w:rsid w:val="00953B72"/>
    <w:rsid w:val="00955243"/>
    <w:rsid w:val="009554DB"/>
    <w:rsid w:val="00956367"/>
    <w:rsid w:val="0095639A"/>
    <w:rsid w:val="0095661D"/>
    <w:rsid w:val="00956930"/>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71F"/>
    <w:rsid w:val="00962F28"/>
    <w:rsid w:val="00963243"/>
    <w:rsid w:val="00963536"/>
    <w:rsid w:val="00963B31"/>
    <w:rsid w:val="00963C39"/>
    <w:rsid w:val="00963FF5"/>
    <w:rsid w:val="009642DA"/>
    <w:rsid w:val="009644C5"/>
    <w:rsid w:val="00964AED"/>
    <w:rsid w:val="009651D0"/>
    <w:rsid w:val="009651D5"/>
    <w:rsid w:val="00965A5F"/>
    <w:rsid w:val="00965DD2"/>
    <w:rsid w:val="0096623C"/>
    <w:rsid w:val="0096657B"/>
    <w:rsid w:val="00966B79"/>
    <w:rsid w:val="00966D25"/>
    <w:rsid w:val="00966DFA"/>
    <w:rsid w:val="0096757F"/>
    <w:rsid w:val="00967E5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36B8"/>
    <w:rsid w:val="00973740"/>
    <w:rsid w:val="009738A5"/>
    <w:rsid w:val="00973E97"/>
    <w:rsid w:val="00973FAC"/>
    <w:rsid w:val="0097412E"/>
    <w:rsid w:val="0097458D"/>
    <w:rsid w:val="009747ED"/>
    <w:rsid w:val="009749E7"/>
    <w:rsid w:val="00974A49"/>
    <w:rsid w:val="00974A84"/>
    <w:rsid w:val="00974B3C"/>
    <w:rsid w:val="00974B83"/>
    <w:rsid w:val="00974FD9"/>
    <w:rsid w:val="00975670"/>
    <w:rsid w:val="009757E7"/>
    <w:rsid w:val="00976189"/>
    <w:rsid w:val="00976E51"/>
    <w:rsid w:val="00976F6C"/>
    <w:rsid w:val="0097707F"/>
    <w:rsid w:val="00977190"/>
    <w:rsid w:val="00977A1D"/>
    <w:rsid w:val="00977DD9"/>
    <w:rsid w:val="00980542"/>
    <w:rsid w:val="009808E6"/>
    <w:rsid w:val="0098092B"/>
    <w:rsid w:val="00980BE1"/>
    <w:rsid w:val="009816A8"/>
    <w:rsid w:val="00981F0F"/>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7090"/>
    <w:rsid w:val="009975F2"/>
    <w:rsid w:val="0099778D"/>
    <w:rsid w:val="009977BD"/>
    <w:rsid w:val="00997B4D"/>
    <w:rsid w:val="00997D3F"/>
    <w:rsid w:val="009A00B4"/>
    <w:rsid w:val="009A0395"/>
    <w:rsid w:val="009A0669"/>
    <w:rsid w:val="009A068C"/>
    <w:rsid w:val="009A0AA5"/>
    <w:rsid w:val="009A0B1F"/>
    <w:rsid w:val="009A0C08"/>
    <w:rsid w:val="009A143C"/>
    <w:rsid w:val="009A2515"/>
    <w:rsid w:val="009A26FB"/>
    <w:rsid w:val="009A27E9"/>
    <w:rsid w:val="009A2828"/>
    <w:rsid w:val="009A2BD9"/>
    <w:rsid w:val="009A3977"/>
    <w:rsid w:val="009A4022"/>
    <w:rsid w:val="009A482F"/>
    <w:rsid w:val="009A4915"/>
    <w:rsid w:val="009A4AEE"/>
    <w:rsid w:val="009A53AB"/>
    <w:rsid w:val="009A55FD"/>
    <w:rsid w:val="009A5E51"/>
    <w:rsid w:val="009A6C83"/>
    <w:rsid w:val="009A7A60"/>
    <w:rsid w:val="009A7E2C"/>
    <w:rsid w:val="009A7EB2"/>
    <w:rsid w:val="009B0250"/>
    <w:rsid w:val="009B13B6"/>
    <w:rsid w:val="009B187E"/>
    <w:rsid w:val="009B1A09"/>
    <w:rsid w:val="009B1D92"/>
    <w:rsid w:val="009B2044"/>
    <w:rsid w:val="009B2357"/>
    <w:rsid w:val="009B2D6C"/>
    <w:rsid w:val="009B2E95"/>
    <w:rsid w:val="009B2EAD"/>
    <w:rsid w:val="009B2F97"/>
    <w:rsid w:val="009B31E3"/>
    <w:rsid w:val="009B3BA9"/>
    <w:rsid w:val="009B3CCA"/>
    <w:rsid w:val="009B3FA2"/>
    <w:rsid w:val="009B40B0"/>
    <w:rsid w:val="009B4171"/>
    <w:rsid w:val="009B425E"/>
    <w:rsid w:val="009B50AC"/>
    <w:rsid w:val="009B5448"/>
    <w:rsid w:val="009B5497"/>
    <w:rsid w:val="009B5998"/>
    <w:rsid w:val="009B5A40"/>
    <w:rsid w:val="009B5B4E"/>
    <w:rsid w:val="009B5C94"/>
    <w:rsid w:val="009B6062"/>
    <w:rsid w:val="009B66F6"/>
    <w:rsid w:val="009B7640"/>
    <w:rsid w:val="009B7F53"/>
    <w:rsid w:val="009C02D7"/>
    <w:rsid w:val="009C033B"/>
    <w:rsid w:val="009C07FD"/>
    <w:rsid w:val="009C08CE"/>
    <w:rsid w:val="009C0A8B"/>
    <w:rsid w:val="009C0F79"/>
    <w:rsid w:val="009C13FB"/>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764"/>
    <w:rsid w:val="009C3872"/>
    <w:rsid w:val="009C3A5E"/>
    <w:rsid w:val="009C4601"/>
    <w:rsid w:val="009C4933"/>
    <w:rsid w:val="009C5374"/>
    <w:rsid w:val="009C6313"/>
    <w:rsid w:val="009C6850"/>
    <w:rsid w:val="009C686D"/>
    <w:rsid w:val="009C6A56"/>
    <w:rsid w:val="009C6D79"/>
    <w:rsid w:val="009C77AA"/>
    <w:rsid w:val="009C7968"/>
    <w:rsid w:val="009C7AFB"/>
    <w:rsid w:val="009C7BFB"/>
    <w:rsid w:val="009D0073"/>
    <w:rsid w:val="009D0380"/>
    <w:rsid w:val="009D0772"/>
    <w:rsid w:val="009D0AAF"/>
    <w:rsid w:val="009D0B36"/>
    <w:rsid w:val="009D0B77"/>
    <w:rsid w:val="009D14AA"/>
    <w:rsid w:val="009D1854"/>
    <w:rsid w:val="009D2573"/>
    <w:rsid w:val="009D26A3"/>
    <w:rsid w:val="009D2828"/>
    <w:rsid w:val="009D2E2C"/>
    <w:rsid w:val="009D3425"/>
    <w:rsid w:val="009D382F"/>
    <w:rsid w:val="009D3DB1"/>
    <w:rsid w:val="009D3EBD"/>
    <w:rsid w:val="009D3EC8"/>
    <w:rsid w:val="009D4103"/>
    <w:rsid w:val="009D416A"/>
    <w:rsid w:val="009D4970"/>
    <w:rsid w:val="009D4D69"/>
    <w:rsid w:val="009D574E"/>
    <w:rsid w:val="009D58C8"/>
    <w:rsid w:val="009D5A40"/>
    <w:rsid w:val="009D5AAB"/>
    <w:rsid w:val="009D6465"/>
    <w:rsid w:val="009D67DE"/>
    <w:rsid w:val="009D6A18"/>
    <w:rsid w:val="009D6BF8"/>
    <w:rsid w:val="009D6E11"/>
    <w:rsid w:val="009D7587"/>
    <w:rsid w:val="009D7DC0"/>
    <w:rsid w:val="009E00C0"/>
    <w:rsid w:val="009E01FB"/>
    <w:rsid w:val="009E03E1"/>
    <w:rsid w:val="009E043F"/>
    <w:rsid w:val="009E1040"/>
    <w:rsid w:val="009E1305"/>
    <w:rsid w:val="009E15F8"/>
    <w:rsid w:val="009E1D83"/>
    <w:rsid w:val="009E20B2"/>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54C7"/>
    <w:rsid w:val="009E59B0"/>
    <w:rsid w:val="009E59CB"/>
    <w:rsid w:val="009E5A56"/>
    <w:rsid w:val="009E5AC9"/>
    <w:rsid w:val="009E6700"/>
    <w:rsid w:val="009E6C4D"/>
    <w:rsid w:val="009E7075"/>
    <w:rsid w:val="009E71AF"/>
    <w:rsid w:val="009E76B5"/>
    <w:rsid w:val="009E79BC"/>
    <w:rsid w:val="009E7AD2"/>
    <w:rsid w:val="009F078D"/>
    <w:rsid w:val="009F080E"/>
    <w:rsid w:val="009F12D6"/>
    <w:rsid w:val="009F1F21"/>
    <w:rsid w:val="009F21BC"/>
    <w:rsid w:val="009F285C"/>
    <w:rsid w:val="009F2BF9"/>
    <w:rsid w:val="009F2DCA"/>
    <w:rsid w:val="009F2DFB"/>
    <w:rsid w:val="009F319B"/>
    <w:rsid w:val="009F34B2"/>
    <w:rsid w:val="009F37EC"/>
    <w:rsid w:val="009F3BB7"/>
    <w:rsid w:val="009F45DC"/>
    <w:rsid w:val="009F5892"/>
    <w:rsid w:val="009F5B22"/>
    <w:rsid w:val="009F62C1"/>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401B"/>
    <w:rsid w:val="00A04062"/>
    <w:rsid w:val="00A0477E"/>
    <w:rsid w:val="00A04DB8"/>
    <w:rsid w:val="00A05207"/>
    <w:rsid w:val="00A053CA"/>
    <w:rsid w:val="00A05CCF"/>
    <w:rsid w:val="00A05FCD"/>
    <w:rsid w:val="00A06E3F"/>
    <w:rsid w:val="00A0755A"/>
    <w:rsid w:val="00A075E3"/>
    <w:rsid w:val="00A07C6E"/>
    <w:rsid w:val="00A07CA4"/>
    <w:rsid w:val="00A07CD4"/>
    <w:rsid w:val="00A07E56"/>
    <w:rsid w:val="00A07E9D"/>
    <w:rsid w:val="00A10231"/>
    <w:rsid w:val="00A10354"/>
    <w:rsid w:val="00A10AAB"/>
    <w:rsid w:val="00A11003"/>
    <w:rsid w:val="00A11DA7"/>
    <w:rsid w:val="00A12148"/>
    <w:rsid w:val="00A12178"/>
    <w:rsid w:val="00A123C7"/>
    <w:rsid w:val="00A129DF"/>
    <w:rsid w:val="00A12A7F"/>
    <w:rsid w:val="00A13151"/>
    <w:rsid w:val="00A13158"/>
    <w:rsid w:val="00A135E8"/>
    <w:rsid w:val="00A13868"/>
    <w:rsid w:val="00A13987"/>
    <w:rsid w:val="00A13A94"/>
    <w:rsid w:val="00A14121"/>
    <w:rsid w:val="00A1435C"/>
    <w:rsid w:val="00A143C5"/>
    <w:rsid w:val="00A1445E"/>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C46"/>
    <w:rsid w:val="00A21DB2"/>
    <w:rsid w:val="00A227BB"/>
    <w:rsid w:val="00A2280D"/>
    <w:rsid w:val="00A22AAC"/>
    <w:rsid w:val="00A22F02"/>
    <w:rsid w:val="00A230F3"/>
    <w:rsid w:val="00A23B06"/>
    <w:rsid w:val="00A24A5A"/>
    <w:rsid w:val="00A24BE3"/>
    <w:rsid w:val="00A25221"/>
    <w:rsid w:val="00A25799"/>
    <w:rsid w:val="00A25B42"/>
    <w:rsid w:val="00A25E0D"/>
    <w:rsid w:val="00A26384"/>
    <w:rsid w:val="00A2677D"/>
    <w:rsid w:val="00A27016"/>
    <w:rsid w:val="00A27595"/>
    <w:rsid w:val="00A304B1"/>
    <w:rsid w:val="00A304EA"/>
    <w:rsid w:val="00A3086B"/>
    <w:rsid w:val="00A30D0A"/>
    <w:rsid w:val="00A31537"/>
    <w:rsid w:val="00A316D9"/>
    <w:rsid w:val="00A31A10"/>
    <w:rsid w:val="00A32065"/>
    <w:rsid w:val="00A32485"/>
    <w:rsid w:val="00A326C6"/>
    <w:rsid w:val="00A3393D"/>
    <w:rsid w:val="00A33A9C"/>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D4A"/>
    <w:rsid w:val="00A36D9E"/>
    <w:rsid w:val="00A36FC4"/>
    <w:rsid w:val="00A3705D"/>
    <w:rsid w:val="00A370A7"/>
    <w:rsid w:val="00A37271"/>
    <w:rsid w:val="00A373B8"/>
    <w:rsid w:val="00A3773F"/>
    <w:rsid w:val="00A377AE"/>
    <w:rsid w:val="00A37EA8"/>
    <w:rsid w:val="00A40229"/>
    <w:rsid w:val="00A41214"/>
    <w:rsid w:val="00A41921"/>
    <w:rsid w:val="00A421BC"/>
    <w:rsid w:val="00A42B85"/>
    <w:rsid w:val="00A433C8"/>
    <w:rsid w:val="00A43505"/>
    <w:rsid w:val="00A435D9"/>
    <w:rsid w:val="00A437FD"/>
    <w:rsid w:val="00A443F5"/>
    <w:rsid w:val="00A44655"/>
    <w:rsid w:val="00A4521A"/>
    <w:rsid w:val="00A4581C"/>
    <w:rsid w:val="00A46536"/>
    <w:rsid w:val="00A4659E"/>
    <w:rsid w:val="00A465A1"/>
    <w:rsid w:val="00A465E2"/>
    <w:rsid w:val="00A46870"/>
    <w:rsid w:val="00A47599"/>
    <w:rsid w:val="00A478BE"/>
    <w:rsid w:val="00A47A26"/>
    <w:rsid w:val="00A50400"/>
    <w:rsid w:val="00A516B0"/>
    <w:rsid w:val="00A516DD"/>
    <w:rsid w:val="00A51B7F"/>
    <w:rsid w:val="00A52097"/>
    <w:rsid w:val="00A525BA"/>
    <w:rsid w:val="00A525EF"/>
    <w:rsid w:val="00A529C3"/>
    <w:rsid w:val="00A52A81"/>
    <w:rsid w:val="00A533E0"/>
    <w:rsid w:val="00A53C86"/>
    <w:rsid w:val="00A54030"/>
    <w:rsid w:val="00A54E21"/>
    <w:rsid w:val="00A54E45"/>
    <w:rsid w:val="00A550F0"/>
    <w:rsid w:val="00A55676"/>
    <w:rsid w:val="00A558B0"/>
    <w:rsid w:val="00A55C3E"/>
    <w:rsid w:val="00A55DB2"/>
    <w:rsid w:val="00A55FF7"/>
    <w:rsid w:val="00A56255"/>
    <w:rsid w:val="00A5756D"/>
    <w:rsid w:val="00A57572"/>
    <w:rsid w:val="00A57C66"/>
    <w:rsid w:val="00A57C89"/>
    <w:rsid w:val="00A57F5E"/>
    <w:rsid w:val="00A60071"/>
    <w:rsid w:val="00A6037E"/>
    <w:rsid w:val="00A60416"/>
    <w:rsid w:val="00A6108B"/>
    <w:rsid w:val="00A62463"/>
    <w:rsid w:val="00A6281B"/>
    <w:rsid w:val="00A628DF"/>
    <w:rsid w:val="00A62A7A"/>
    <w:rsid w:val="00A62B38"/>
    <w:rsid w:val="00A63410"/>
    <w:rsid w:val="00A63822"/>
    <w:rsid w:val="00A63ABD"/>
    <w:rsid w:val="00A64219"/>
    <w:rsid w:val="00A64561"/>
    <w:rsid w:val="00A64DD9"/>
    <w:rsid w:val="00A670EA"/>
    <w:rsid w:val="00A671E1"/>
    <w:rsid w:val="00A6730C"/>
    <w:rsid w:val="00A6793E"/>
    <w:rsid w:val="00A67C75"/>
    <w:rsid w:val="00A67FE1"/>
    <w:rsid w:val="00A7018A"/>
    <w:rsid w:val="00A70ABF"/>
    <w:rsid w:val="00A7134E"/>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FED"/>
    <w:rsid w:val="00A8043A"/>
    <w:rsid w:val="00A80881"/>
    <w:rsid w:val="00A80DAB"/>
    <w:rsid w:val="00A810D1"/>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505"/>
    <w:rsid w:val="00A908C1"/>
    <w:rsid w:val="00A909AE"/>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9D0"/>
    <w:rsid w:val="00AA1C26"/>
    <w:rsid w:val="00AA1CAF"/>
    <w:rsid w:val="00AA2066"/>
    <w:rsid w:val="00AA20BD"/>
    <w:rsid w:val="00AA2C3A"/>
    <w:rsid w:val="00AA2CFD"/>
    <w:rsid w:val="00AA2D2D"/>
    <w:rsid w:val="00AA3389"/>
    <w:rsid w:val="00AA35B6"/>
    <w:rsid w:val="00AA3885"/>
    <w:rsid w:val="00AA3A95"/>
    <w:rsid w:val="00AA3B38"/>
    <w:rsid w:val="00AA4158"/>
    <w:rsid w:val="00AA4C95"/>
    <w:rsid w:val="00AA4FA5"/>
    <w:rsid w:val="00AA4FA8"/>
    <w:rsid w:val="00AA5264"/>
    <w:rsid w:val="00AA5326"/>
    <w:rsid w:val="00AA6288"/>
    <w:rsid w:val="00AA679F"/>
    <w:rsid w:val="00AA6A11"/>
    <w:rsid w:val="00AA6A26"/>
    <w:rsid w:val="00AA7418"/>
    <w:rsid w:val="00AA7530"/>
    <w:rsid w:val="00AA77F4"/>
    <w:rsid w:val="00AB08D0"/>
    <w:rsid w:val="00AB1370"/>
    <w:rsid w:val="00AB18CA"/>
    <w:rsid w:val="00AB1CBF"/>
    <w:rsid w:val="00AB24FA"/>
    <w:rsid w:val="00AB3681"/>
    <w:rsid w:val="00AB4219"/>
    <w:rsid w:val="00AB432A"/>
    <w:rsid w:val="00AB4C55"/>
    <w:rsid w:val="00AB4EB3"/>
    <w:rsid w:val="00AB500E"/>
    <w:rsid w:val="00AB5726"/>
    <w:rsid w:val="00AB599E"/>
    <w:rsid w:val="00AB5BEE"/>
    <w:rsid w:val="00AB5C1E"/>
    <w:rsid w:val="00AB5F4B"/>
    <w:rsid w:val="00AB664E"/>
    <w:rsid w:val="00AB6809"/>
    <w:rsid w:val="00AB693F"/>
    <w:rsid w:val="00AB725C"/>
    <w:rsid w:val="00AB778B"/>
    <w:rsid w:val="00AB7A5E"/>
    <w:rsid w:val="00AB7B08"/>
    <w:rsid w:val="00AB7B64"/>
    <w:rsid w:val="00AC0B7C"/>
    <w:rsid w:val="00AC0BAC"/>
    <w:rsid w:val="00AC0DA1"/>
    <w:rsid w:val="00AC16D7"/>
    <w:rsid w:val="00AC1AC4"/>
    <w:rsid w:val="00AC20D5"/>
    <w:rsid w:val="00AC2679"/>
    <w:rsid w:val="00AC2E20"/>
    <w:rsid w:val="00AC3018"/>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7128"/>
    <w:rsid w:val="00AC7260"/>
    <w:rsid w:val="00AC7B5F"/>
    <w:rsid w:val="00AD0BBF"/>
    <w:rsid w:val="00AD0DDC"/>
    <w:rsid w:val="00AD105C"/>
    <w:rsid w:val="00AD131F"/>
    <w:rsid w:val="00AD14CD"/>
    <w:rsid w:val="00AD15BB"/>
    <w:rsid w:val="00AD1866"/>
    <w:rsid w:val="00AD18D1"/>
    <w:rsid w:val="00AD2D84"/>
    <w:rsid w:val="00AD305E"/>
    <w:rsid w:val="00AD3124"/>
    <w:rsid w:val="00AD359C"/>
    <w:rsid w:val="00AD3ABD"/>
    <w:rsid w:val="00AD4085"/>
    <w:rsid w:val="00AD51C9"/>
    <w:rsid w:val="00AD54AE"/>
    <w:rsid w:val="00AD59BF"/>
    <w:rsid w:val="00AD5B8D"/>
    <w:rsid w:val="00AD6A27"/>
    <w:rsid w:val="00AD6C76"/>
    <w:rsid w:val="00AD792A"/>
    <w:rsid w:val="00AD7995"/>
    <w:rsid w:val="00AD7F5C"/>
    <w:rsid w:val="00AE206A"/>
    <w:rsid w:val="00AE209D"/>
    <w:rsid w:val="00AE26C3"/>
    <w:rsid w:val="00AE372E"/>
    <w:rsid w:val="00AE3732"/>
    <w:rsid w:val="00AE390B"/>
    <w:rsid w:val="00AE3AC9"/>
    <w:rsid w:val="00AE51D1"/>
    <w:rsid w:val="00AE536F"/>
    <w:rsid w:val="00AE554B"/>
    <w:rsid w:val="00AE604C"/>
    <w:rsid w:val="00AE614C"/>
    <w:rsid w:val="00AE6790"/>
    <w:rsid w:val="00AE7357"/>
    <w:rsid w:val="00AE7370"/>
    <w:rsid w:val="00AE77E1"/>
    <w:rsid w:val="00AF0719"/>
    <w:rsid w:val="00AF0975"/>
    <w:rsid w:val="00AF0AF2"/>
    <w:rsid w:val="00AF0B57"/>
    <w:rsid w:val="00AF0DC3"/>
    <w:rsid w:val="00AF10DF"/>
    <w:rsid w:val="00AF124A"/>
    <w:rsid w:val="00AF15ED"/>
    <w:rsid w:val="00AF1718"/>
    <w:rsid w:val="00AF27A3"/>
    <w:rsid w:val="00AF3216"/>
    <w:rsid w:val="00AF3312"/>
    <w:rsid w:val="00AF3913"/>
    <w:rsid w:val="00AF3EF5"/>
    <w:rsid w:val="00AF4015"/>
    <w:rsid w:val="00AF4C60"/>
    <w:rsid w:val="00AF510D"/>
    <w:rsid w:val="00AF51E0"/>
    <w:rsid w:val="00AF5C01"/>
    <w:rsid w:val="00AF67B6"/>
    <w:rsid w:val="00AF71E1"/>
    <w:rsid w:val="00AF766D"/>
    <w:rsid w:val="00AF7756"/>
    <w:rsid w:val="00AF77E8"/>
    <w:rsid w:val="00AF7CE7"/>
    <w:rsid w:val="00B0007D"/>
    <w:rsid w:val="00B001A4"/>
    <w:rsid w:val="00B0061E"/>
    <w:rsid w:val="00B0073A"/>
    <w:rsid w:val="00B00B0C"/>
    <w:rsid w:val="00B00E23"/>
    <w:rsid w:val="00B011AB"/>
    <w:rsid w:val="00B01486"/>
    <w:rsid w:val="00B01A5C"/>
    <w:rsid w:val="00B01BCD"/>
    <w:rsid w:val="00B01D36"/>
    <w:rsid w:val="00B01E1C"/>
    <w:rsid w:val="00B02334"/>
    <w:rsid w:val="00B02E13"/>
    <w:rsid w:val="00B03AD4"/>
    <w:rsid w:val="00B03CA6"/>
    <w:rsid w:val="00B03E68"/>
    <w:rsid w:val="00B04BF7"/>
    <w:rsid w:val="00B05799"/>
    <w:rsid w:val="00B05AAD"/>
    <w:rsid w:val="00B05FA2"/>
    <w:rsid w:val="00B066B4"/>
    <w:rsid w:val="00B06935"/>
    <w:rsid w:val="00B06A15"/>
    <w:rsid w:val="00B06A4C"/>
    <w:rsid w:val="00B070AD"/>
    <w:rsid w:val="00B07605"/>
    <w:rsid w:val="00B07EDE"/>
    <w:rsid w:val="00B10175"/>
    <w:rsid w:val="00B103ED"/>
    <w:rsid w:val="00B1084C"/>
    <w:rsid w:val="00B11C57"/>
    <w:rsid w:val="00B11C98"/>
    <w:rsid w:val="00B1225C"/>
    <w:rsid w:val="00B124FE"/>
    <w:rsid w:val="00B128B4"/>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B90"/>
    <w:rsid w:val="00B16BC5"/>
    <w:rsid w:val="00B177C4"/>
    <w:rsid w:val="00B17BE3"/>
    <w:rsid w:val="00B17C29"/>
    <w:rsid w:val="00B17C4C"/>
    <w:rsid w:val="00B17E34"/>
    <w:rsid w:val="00B20016"/>
    <w:rsid w:val="00B2024E"/>
    <w:rsid w:val="00B203A1"/>
    <w:rsid w:val="00B20B21"/>
    <w:rsid w:val="00B21FCD"/>
    <w:rsid w:val="00B22217"/>
    <w:rsid w:val="00B22878"/>
    <w:rsid w:val="00B22915"/>
    <w:rsid w:val="00B22C38"/>
    <w:rsid w:val="00B22FF7"/>
    <w:rsid w:val="00B23985"/>
    <w:rsid w:val="00B24006"/>
    <w:rsid w:val="00B24092"/>
    <w:rsid w:val="00B2485D"/>
    <w:rsid w:val="00B24D31"/>
    <w:rsid w:val="00B2577F"/>
    <w:rsid w:val="00B25AFF"/>
    <w:rsid w:val="00B25B9D"/>
    <w:rsid w:val="00B25DF6"/>
    <w:rsid w:val="00B260D0"/>
    <w:rsid w:val="00B268DB"/>
    <w:rsid w:val="00B2713A"/>
    <w:rsid w:val="00B27343"/>
    <w:rsid w:val="00B27364"/>
    <w:rsid w:val="00B27BA2"/>
    <w:rsid w:val="00B27BEC"/>
    <w:rsid w:val="00B27CF1"/>
    <w:rsid w:val="00B305FA"/>
    <w:rsid w:val="00B30B35"/>
    <w:rsid w:val="00B30DD9"/>
    <w:rsid w:val="00B31606"/>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712B"/>
    <w:rsid w:val="00B37149"/>
    <w:rsid w:val="00B37601"/>
    <w:rsid w:val="00B378D3"/>
    <w:rsid w:val="00B40070"/>
    <w:rsid w:val="00B401CC"/>
    <w:rsid w:val="00B40332"/>
    <w:rsid w:val="00B4083B"/>
    <w:rsid w:val="00B40AC5"/>
    <w:rsid w:val="00B40E5A"/>
    <w:rsid w:val="00B413F1"/>
    <w:rsid w:val="00B41DDE"/>
    <w:rsid w:val="00B4224B"/>
    <w:rsid w:val="00B425D8"/>
    <w:rsid w:val="00B42640"/>
    <w:rsid w:val="00B42F0E"/>
    <w:rsid w:val="00B43466"/>
    <w:rsid w:val="00B436A6"/>
    <w:rsid w:val="00B437A2"/>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505"/>
    <w:rsid w:val="00B5285A"/>
    <w:rsid w:val="00B52ABC"/>
    <w:rsid w:val="00B52B94"/>
    <w:rsid w:val="00B52BB2"/>
    <w:rsid w:val="00B52C0A"/>
    <w:rsid w:val="00B52DFA"/>
    <w:rsid w:val="00B52E35"/>
    <w:rsid w:val="00B538F5"/>
    <w:rsid w:val="00B53994"/>
    <w:rsid w:val="00B54086"/>
    <w:rsid w:val="00B548F1"/>
    <w:rsid w:val="00B55186"/>
    <w:rsid w:val="00B55327"/>
    <w:rsid w:val="00B55462"/>
    <w:rsid w:val="00B55676"/>
    <w:rsid w:val="00B55BAD"/>
    <w:rsid w:val="00B5621E"/>
    <w:rsid w:val="00B568E4"/>
    <w:rsid w:val="00B56D0D"/>
    <w:rsid w:val="00B57564"/>
    <w:rsid w:val="00B5790A"/>
    <w:rsid w:val="00B57D7D"/>
    <w:rsid w:val="00B6004F"/>
    <w:rsid w:val="00B60BD7"/>
    <w:rsid w:val="00B60EB7"/>
    <w:rsid w:val="00B61413"/>
    <w:rsid w:val="00B6158C"/>
    <w:rsid w:val="00B618F8"/>
    <w:rsid w:val="00B61D5B"/>
    <w:rsid w:val="00B61D75"/>
    <w:rsid w:val="00B61E04"/>
    <w:rsid w:val="00B61E09"/>
    <w:rsid w:val="00B629C4"/>
    <w:rsid w:val="00B62DE5"/>
    <w:rsid w:val="00B632F1"/>
    <w:rsid w:val="00B633D4"/>
    <w:rsid w:val="00B63739"/>
    <w:rsid w:val="00B6383D"/>
    <w:rsid w:val="00B638DF"/>
    <w:rsid w:val="00B63934"/>
    <w:rsid w:val="00B63CDE"/>
    <w:rsid w:val="00B63F27"/>
    <w:rsid w:val="00B64901"/>
    <w:rsid w:val="00B64B21"/>
    <w:rsid w:val="00B64CC7"/>
    <w:rsid w:val="00B64EB0"/>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2377"/>
    <w:rsid w:val="00B725E4"/>
    <w:rsid w:val="00B728CC"/>
    <w:rsid w:val="00B72B26"/>
    <w:rsid w:val="00B72CEC"/>
    <w:rsid w:val="00B730CD"/>
    <w:rsid w:val="00B735D8"/>
    <w:rsid w:val="00B73791"/>
    <w:rsid w:val="00B73A41"/>
    <w:rsid w:val="00B73C94"/>
    <w:rsid w:val="00B7417E"/>
    <w:rsid w:val="00B742D0"/>
    <w:rsid w:val="00B7446B"/>
    <w:rsid w:val="00B7450A"/>
    <w:rsid w:val="00B74E3D"/>
    <w:rsid w:val="00B750F1"/>
    <w:rsid w:val="00B75E8C"/>
    <w:rsid w:val="00B7603C"/>
    <w:rsid w:val="00B760B1"/>
    <w:rsid w:val="00B766BE"/>
    <w:rsid w:val="00B76B82"/>
    <w:rsid w:val="00B77517"/>
    <w:rsid w:val="00B77821"/>
    <w:rsid w:val="00B77855"/>
    <w:rsid w:val="00B77C27"/>
    <w:rsid w:val="00B77CC9"/>
    <w:rsid w:val="00B77F86"/>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167D"/>
    <w:rsid w:val="00B91F29"/>
    <w:rsid w:val="00B920E2"/>
    <w:rsid w:val="00B921B4"/>
    <w:rsid w:val="00B9231C"/>
    <w:rsid w:val="00B9234A"/>
    <w:rsid w:val="00B9256A"/>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F90"/>
    <w:rsid w:val="00BA00BF"/>
    <w:rsid w:val="00BA02D7"/>
    <w:rsid w:val="00BA02FD"/>
    <w:rsid w:val="00BA0566"/>
    <w:rsid w:val="00BA07B4"/>
    <w:rsid w:val="00BA0814"/>
    <w:rsid w:val="00BA0815"/>
    <w:rsid w:val="00BA09AE"/>
    <w:rsid w:val="00BA0B9C"/>
    <w:rsid w:val="00BA0E90"/>
    <w:rsid w:val="00BA12EB"/>
    <w:rsid w:val="00BA20EF"/>
    <w:rsid w:val="00BA220C"/>
    <w:rsid w:val="00BA2B2A"/>
    <w:rsid w:val="00BA2E98"/>
    <w:rsid w:val="00BA2F92"/>
    <w:rsid w:val="00BA35CA"/>
    <w:rsid w:val="00BA3819"/>
    <w:rsid w:val="00BA4045"/>
    <w:rsid w:val="00BA42A2"/>
    <w:rsid w:val="00BA46E3"/>
    <w:rsid w:val="00BA4710"/>
    <w:rsid w:val="00BA48F9"/>
    <w:rsid w:val="00BA4D93"/>
    <w:rsid w:val="00BA53E5"/>
    <w:rsid w:val="00BA628F"/>
    <w:rsid w:val="00BA64D0"/>
    <w:rsid w:val="00BA6603"/>
    <w:rsid w:val="00BA6B83"/>
    <w:rsid w:val="00BA6D24"/>
    <w:rsid w:val="00BA6F8B"/>
    <w:rsid w:val="00BA75C1"/>
    <w:rsid w:val="00BA7B42"/>
    <w:rsid w:val="00BB005E"/>
    <w:rsid w:val="00BB07B4"/>
    <w:rsid w:val="00BB07C3"/>
    <w:rsid w:val="00BB0D47"/>
    <w:rsid w:val="00BB11DB"/>
    <w:rsid w:val="00BB1550"/>
    <w:rsid w:val="00BB1E39"/>
    <w:rsid w:val="00BB1EDD"/>
    <w:rsid w:val="00BB1FE9"/>
    <w:rsid w:val="00BB271E"/>
    <w:rsid w:val="00BB27DE"/>
    <w:rsid w:val="00BB2A1A"/>
    <w:rsid w:val="00BB3020"/>
    <w:rsid w:val="00BB3561"/>
    <w:rsid w:val="00BB35A3"/>
    <w:rsid w:val="00BB3CEA"/>
    <w:rsid w:val="00BB4125"/>
    <w:rsid w:val="00BB46E9"/>
    <w:rsid w:val="00BB55C6"/>
    <w:rsid w:val="00BB58FB"/>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D0261"/>
    <w:rsid w:val="00BD05C6"/>
    <w:rsid w:val="00BD0891"/>
    <w:rsid w:val="00BD098B"/>
    <w:rsid w:val="00BD0BB4"/>
    <w:rsid w:val="00BD0F1C"/>
    <w:rsid w:val="00BD1146"/>
    <w:rsid w:val="00BD1389"/>
    <w:rsid w:val="00BD1B52"/>
    <w:rsid w:val="00BD1E45"/>
    <w:rsid w:val="00BD22C8"/>
    <w:rsid w:val="00BD2D0F"/>
    <w:rsid w:val="00BD2F16"/>
    <w:rsid w:val="00BD3397"/>
    <w:rsid w:val="00BD3996"/>
    <w:rsid w:val="00BD3A2D"/>
    <w:rsid w:val="00BD3E75"/>
    <w:rsid w:val="00BD42EC"/>
    <w:rsid w:val="00BD45B1"/>
    <w:rsid w:val="00BD48B6"/>
    <w:rsid w:val="00BD4A97"/>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DAF"/>
    <w:rsid w:val="00BE6069"/>
    <w:rsid w:val="00BE6325"/>
    <w:rsid w:val="00BE64A2"/>
    <w:rsid w:val="00BE7363"/>
    <w:rsid w:val="00BE76C2"/>
    <w:rsid w:val="00BE7879"/>
    <w:rsid w:val="00BE7B9C"/>
    <w:rsid w:val="00BE7D6D"/>
    <w:rsid w:val="00BF00FB"/>
    <w:rsid w:val="00BF0ABD"/>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C20"/>
    <w:rsid w:val="00BF6050"/>
    <w:rsid w:val="00BF622E"/>
    <w:rsid w:val="00BF6702"/>
    <w:rsid w:val="00BF67C5"/>
    <w:rsid w:val="00BF6DBB"/>
    <w:rsid w:val="00BF6EDA"/>
    <w:rsid w:val="00C0006A"/>
    <w:rsid w:val="00C0019F"/>
    <w:rsid w:val="00C003A8"/>
    <w:rsid w:val="00C0065C"/>
    <w:rsid w:val="00C011B0"/>
    <w:rsid w:val="00C01648"/>
    <w:rsid w:val="00C017E2"/>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D45"/>
    <w:rsid w:val="00C1253B"/>
    <w:rsid w:val="00C129EF"/>
    <w:rsid w:val="00C12B76"/>
    <w:rsid w:val="00C12D79"/>
    <w:rsid w:val="00C1374B"/>
    <w:rsid w:val="00C13DB3"/>
    <w:rsid w:val="00C13F2C"/>
    <w:rsid w:val="00C14170"/>
    <w:rsid w:val="00C14231"/>
    <w:rsid w:val="00C1464C"/>
    <w:rsid w:val="00C1465A"/>
    <w:rsid w:val="00C14E6D"/>
    <w:rsid w:val="00C15943"/>
    <w:rsid w:val="00C15BCC"/>
    <w:rsid w:val="00C166B3"/>
    <w:rsid w:val="00C16861"/>
    <w:rsid w:val="00C16AE4"/>
    <w:rsid w:val="00C17211"/>
    <w:rsid w:val="00C17557"/>
    <w:rsid w:val="00C177DA"/>
    <w:rsid w:val="00C178B1"/>
    <w:rsid w:val="00C17C8E"/>
    <w:rsid w:val="00C20026"/>
    <w:rsid w:val="00C20501"/>
    <w:rsid w:val="00C20A46"/>
    <w:rsid w:val="00C20A82"/>
    <w:rsid w:val="00C20EE0"/>
    <w:rsid w:val="00C213AF"/>
    <w:rsid w:val="00C21BD5"/>
    <w:rsid w:val="00C21FE4"/>
    <w:rsid w:val="00C22109"/>
    <w:rsid w:val="00C22180"/>
    <w:rsid w:val="00C22451"/>
    <w:rsid w:val="00C22601"/>
    <w:rsid w:val="00C22893"/>
    <w:rsid w:val="00C228F4"/>
    <w:rsid w:val="00C22A59"/>
    <w:rsid w:val="00C22BCC"/>
    <w:rsid w:val="00C22E79"/>
    <w:rsid w:val="00C2321F"/>
    <w:rsid w:val="00C23AD1"/>
    <w:rsid w:val="00C23B99"/>
    <w:rsid w:val="00C24FB8"/>
    <w:rsid w:val="00C25025"/>
    <w:rsid w:val="00C25143"/>
    <w:rsid w:val="00C259C3"/>
    <w:rsid w:val="00C25CFC"/>
    <w:rsid w:val="00C25EA9"/>
    <w:rsid w:val="00C26625"/>
    <w:rsid w:val="00C26661"/>
    <w:rsid w:val="00C27121"/>
    <w:rsid w:val="00C27276"/>
    <w:rsid w:val="00C275F4"/>
    <w:rsid w:val="00C2761D"/>
    <w:rsid w:val="00C276FD"/>
    <w:rsid w:val="00C278AC"/>
    <w:rsid w:val="00C278BA"/>
    <w:rsid w:val="00C27C21"/>
    <w:rsid w:val="00C30071"/>
    <w:rsid w:val="00C302F3"/>
    <w:rsid w:val="00C3079C"/>
    <w:rsid w:val="00C309D7"/>
    <w:rsid w:val="00C30B51"/>
    <w:rsid w:val="00C30BF1"/>
    <w:rsid w:val="00C310B4"/>
    <w:rsid w:val="00C3111E"/>
    <w:rsid w:val="00C3154D"/>
    <w:rsid w:val="00C31A1C"/>
    <w:rsid w:val="00C31A29"/>
    <w:rsid w:val="00C31E2D"/>
    <w:rsid w:val="00C31E41"/>
    <w:rsid w:val="00C31FC5"/>
    <w:rsid w:val="00C32268"/>
    <w:rsid w:val="00C3283B"/>
    <w:rsid w:val="00C32C06"/>
    <w:rsid w:val="00C330EA"/>
    <w:rsid w:val="00C333FC"/>
    <w:rsid w:val="00C337C3"/>
    <w:rsid w:val="00C33865"/>
    <w:rsid w:val="00C33A63"/>
    <w:rsid w:val="00C34694"/>
    <w:rsid w:val="00C34AA1"/>
    <w:rsid w:val="00C3585E"/>
    <w:rsid w:val="00C3596B"/>
    <w:rsid w:val="00C36197"/>
    <w:rsid w:val="00C367E5"/>
    <w:rsid w:val="00C36990"/>
    <w:rsid w:val="00C36B0A"/>
    <w:rsid w:val="00C36D62"/>
    <w:rsid w:val="00C36F8B"/>
    <w:rsid w:val="00C37459"/>
    <w:rsid w:val="00C374AD"/>
    <w:rsid w:val="00C374DE"/>
    <w:rsid w:val="00C37882"/>
    <w:rsid w:val="00C37C4A"/>
    <w:rsid w:val="00C40C52"/>
    <w:rsid w:val="00C41243"/>
    <w:rsid w:val="00C418E4"/>
    <w:rsid w:val="00C422AC"/>
    <w:rsid w:val="00C428ED"/>
    <w:rsid w:val="00C42B13"/>
    <w:rsid w:val="00C42D2E"/>
    <w:rsid w:val="00C43799"/>
    <w:rsid w:val="00C43878"/>
    <w:rsid w:val="00C43D5C"/>
    <w:rsid w:val="00C43F64"/>
    <w:rsid w:val="00C43FED"/>
    <w:rsid w:val="00C44328"/>
    <w:rsid w:val="00C44FEB"/>
    <w:rsid w:val="00C450B9"/>
    <w:rsid w:val="00C451BF"/>
    <w:rsid w:val="00C451D9"/>
    <w:rsid w:val="00C46DCD"/>
    <w:rsid w:val="00C46E8A"/>
    <w:rsid w:val="00C4707F"/>
    <w:rsid w:val="00C474E9"/>
    <w:rsid w:val="00C5056C"/>
    <w:rsid w:val="00C50605"/>
    <w:rsid w:val="00C507C9"/>
    <w:rsid w:val="00C5089D"/>
    <w:rsid w:val="00C51696"/>
    <w:rsid w:val="00C52085"/>
    <w:rsid w:val="00C52189"/>
    <w:rsid w:val="00C526E5"/>
    <w:rsid w:val="00C52757"/>
    <w:rsid w:val="00C527F5"/>
    <w:rsid w:val="00C52821"/>
    <w:rsid w:val="00C52BD9"/>
    <w:rsid w:val="00C52F26"/>
    <w:rsid w:val="00C534F8"/>
    <w:rsid w:val="00C53D25"/>
    <w:rsid w:val="00C54286"/>
    <w:rsid w:val="00C54478"/>
    <w:rsid w:val="00C5565D"/>
    <w:rsid w:val="00C556AD"/>
    <w:rsid w:val="00C55A81"/>
    <w:rsid w:val="00C55A91"/>
    <w:rsid w:val="00C55F26"/>
    <w:rsid w:val="00C56624"/>
    <w:rsid w:val="00C56A3D"/>
    <w:rsid w:val="00C572C0"/>
    <w:rsid w:val="00C5770B"/>
    <w:rsid w:val="00C5784C"/>
    <w:rsid w:val="00C578BC"/>
    <w:rsid w:val="00C57AD9"/>
    <w:rsid w:val="00C57BFC"/>
    <w:rsid w:val="00C57F47"/>
    <w:rsid w:val="00C60625"/>
    <w:rsid w:val="00C607C1"/>
    <w:rsid w:val="00C60F10"/>
    <w:rsid w:val="00C6139F"/>
    <w:rsid w:val="00C616C1"/>
    <w:rsid w:val="00C61918"/>
    <w:rsid w:val="00C619DB"/>
    <w:rsid w:val="00C61DED"/>
    <w:rsid w:val="00C61F5A"/>
    <w:rsid w:val="00C61F90"/>
    <w:rsid w:val="00C625DA"/>
    <w:rsid w:val="00C62EF1"/>
    <w:rsid w:val="00C634B8"/>
    <w:rsid w:val="00C63751"/>
    <w:rsid w:val="00C6393E"/>
    <w:rsid w:val="00C63C39"/>
    <w:rsid w:val="00C64AF2"/>
    <w:rsid w:val="00C64C9A"/>
    <w:rsid w:val="00C64DF8"/>
    <w:rsid w:val="00C65137"/>
    <w:rsid w:val="00C65780"/>
    <w:rsid w:val="00C657E6"/>
    <w:rsid w:val="00C65A87"/>
    <w:rsid w:val="00C65C0A"/>
    <w:rsid w:val="00C66427"/>
    <w:rsid w:val="00C665F1"/>
    <w:rsid w:val="00C6746B"/>
    <w:rsid w:val="00C678C2"/>
    <w:rsid w:val="00C67BEA"/>
    <w:rsid w:val="00C7016B"/>
    <w:rsid w:val="00C70638"/>
    <w:rsid w:val="00C70678"/>
    <w:rsid w:val="00C70E0D"/>
    <w:rsid w:val="00C7139B"/>
    <w:rsid w:val="00C717B6"/>
    <w:rsid w:val="00C71DDE"/>
    <w:rsid w:val="00C72455"/>
    <w:rsid w:val="00C72AD9"/>
    <w:rsid w:val="00C72DB8"/>
    <w:rsid w:val="00C72EF1"/>
    <w:rsid w:val="00C731F3"/>
    <w:rsid w:val="00C737B5"/>
    <w:rsid w:val="00C7464A"/>
    <w:rsid w:val="00C74F34"/>
    <w:rsid w:val="00C751E2"/>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ACD"/>
    <w:rsid w:val="00C81CBC"/>
    <w:rsid w:val="00C81D3D"/>
    <w:rsid w:val="00C81FEA"/>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73A"/>
    <w:rsid w:val="00C86CDC"/>
    <w:rsid w:val="00C87231"/>
    <w:rsid w:val="00C87342"/>
    <w:rsid w:val="00C8742F"/>
    <w:rsid w:val="00C8757F"/>
    <w:rsid w:val="00C87650"/>
    <w:rsid w:val="00C87C85"/>
    <w:rsid w:val="00C907FF"/>
    <w:rsid w:val="00C909CB"/>
    <w:rsid w:val="00C90A22"/>
    <w:rsid w:val="00C9122A"/>
    <w:rsid w:val="00C91660"/>
    <w:rsid w:val="00C917E0"/>
    <w:rsid w:val="00C91A24"/>
    <w:rsid w:val="00C91BE0"/>
    <w:rsid w:val="00C9207C"/>
    <w:rsid w:val="00C9256F"/>
    <w:rsid w:val="00C927E6"/>
    <w:rsid w:val="00C92B5E"/>
    <w:rsid w:val="00C92D35"/>
    <w:rsid w:val="00C93108"/>
    <w:rsid w:val="00C936BB"/>
    <w:rsid w:val="00C937A5"/>
    <w:rsid w:val="00C93EAF"/>
    <w:rsid w:val="00C94563"/>
    <w:rsid w:val="00C94718"/>
    <w:rsid w:val="00C94836"/>
    <w:rsid w:val="00C9555E"/>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4764"/>
    <w:rsid w:val="00CA4A16"/>
    <w:rsid w:val="00CA4C2B"/>
    <w:rsid w:val="00CA4C56"/>
    <w:rsid w:val="00CA4D31"/>
    <w:rsid w:val="00CA4F10"/>
    <w:rsid w:val="00CA5261"/>
    <w:rsid w:val="00CA5307"/>
    <w:rsid w:val="00CA5694"/>
    <w:rsid w:val="00CA5873"/>
    <w:rsid w:val="00CA5AFD"/>
    <w:rsid w:val="00CA5B6D"/>
    <w:rsid w:val="00CA5EB4"/>
    <w:rsid w:val="00CA6906"/>
    <w:rsid w:val="00CA6AFF"/>
    <w:rsid w:val="00CA6B6A"/>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49F"/>
    <w:rsid w:val="00CC2AFC"/>
    <w:rsid w:val="00CC30CF"/>
    <w:rsid w:val="00CC31DC"/>
    <w:rsid w:val="00CC33B6"/>
    <w:rsid w:val="00CC3965"/>
    <w:rsid w:val="00CC3EED"/>
    <w:rsid w:val="00CC40C0"/>
    <w:rsid w:val="00CC4150"/>
    <w:rsid w:val="00CC447F"/>
    <w:rsid w:val="00CC4658"/>
    <w:rsid w:val="00CC4CB1"/>
    <w:rsid w:val="00CC4FE6"/>
    <w:rsid w:val="00CC5173"/>
    <w:rsid w:val="00CC5208"/>
    <w:rsid w:val="00CC5246"/>
    <w:rsid w:val="00CC62A9"/>
    <w:rsid w:val="00CC6314"/>
    <w:rsid w:val="00CC7332"/>
    <w:rsid w:val="00CC7629"/>
    <w:rsid w:val="00CC765B"/>
    <w:rsid w:val="00CC76C0"/>
    <w:rsid w:val="00CC786B"/>
    <w:rsid w:val="00CC7A08"/>
    <w:rsid w:val="00CC7B8F"/>
    <w:rsid w:val="00CD0DF3"/>
    <w:rsid w:val="00CD159D"/>
    <w:rsid w:val="00CD1DAE"/>
    <w:rsid w:val="00CD20D3"/>
    <w:rsid w:val="00CD21A6"/>
    <w:rsid w:val="00CD2585"/>
    <w:rsid w:val="00CD2B95"/>
    <w:rsid w:val="00CD336C"/>
    <w:rsid w:val="00CD355B"/>
    <w:rsid w:val="00CD4486"/>
    <w:rsid w:val="00CD44A7"/>
    <w:rsid w:val="00CD4BAC"/>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97A"/>
    <w:rsid w:val="00CE1A8F"/>
    <w:rsid w:val="00CE214C"/>
    <w:rsid w:val="00CE28FD"/>
    <w:rsid w:val="00CE2E71"/>
    <w:rsid w:val="00CE2FFE"/>
    <w:rsid w:val="00CE38D4"/>
    <w:rsid w:val="00CE3A98"/>
    <w:rsid w:val="00CE4281"/>
    <w:rsid w:val="00CE49C0"/>
    <w:rsid w:val="00CE51CD"/>
    <w:rsid w:val="00CE5930"/>
    <w:rsid w:val="00CE5A01"/>
    <w:rsid w:val="00CE5B55"/>
    <w:rsid w:val="00CE5D7F"/>
    <w:rsid w:val="00CE6A98"/>
    <w:rsid w:val="00CE6BE4"/>
    <w:rsid w:val="00CE78A9"/>
    <w:rsid w:val="00CE7AE2"/>
    <w:rsid w:val="00CE7B1B"/>
    <w:rsid w:val="00CF0332"/>
    <w:rsid w:val="00CF04EB"/>
    <w:rsid w:val="00CF0F96"/>
    <w:rsid w:val="00CF1147"/>
    <w:rsid w:val="00CF1298"/>
    <w:rsid w:val="00CF1460"/>
    <w:rsid w:val="00CF15D9"/>
    <w:rsid w:val="00CF1A36"/>
    <w:rsid w:val="00CF1A71"/>
    <w:rsid w:val="00CF1E10"/>
    <w:rsid w:val="00CF2065"/>
    <w:rsid w:val="00CF247F"/>
    <w:rsid w:val="00CF30E3"/>
    <w:rsid w:val="00CF3888"/>
    <w:rsid w:val="00CF430B"/>
    <w:rsid w:val="00CF43C7"/>
    <w:rsid w:val="00CF482C"/>
    <w:rsid w:val="00CF4865"/>
    <w:rsid w:val="00CF496B"/>
    <w:rsid w:val="00CF497A"/>
    <w:rsid w:val="00CF5207"/>
    <w:rsid w:val="00CF524B"/>
    <w:rsid w:val="00CF526E"/>
    <w:rsid w:val="00CF562A"/>
    <w:rsid w:val="00CF5961"/>
    <w:rsid w:val="00CF5AF2"/>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5D6"/>
    <w:rsid w:val="00D0477E"/>
    <w:rsid w:val="00D04843"/>
    <w:rsid w:val="00D0491A"/>
    <w:rsid w:val="00D04C21"/>
    <w:rsid w:val="00D04F00"/>
    <w:rsid w:val="00D052EB"/>
    <w:rsid w:val="00D05930"/>
    <w:rsid w:val="00D05C4D"/>
    <w:rsid w:val="00D06358"/>
    <w:rsid w:val="00D06E8B"/>
    <w:rsid w:val="00D06ECF"/>
    <w:rsid w:val="00D0728F"/>
    <w:rsid w:val="00D072A6"/>
    <w:rsid w:val="00D07370"/>
    <w:rsid w:val="00D07504"/>
    <w:rsid w:val="00D07748"/>
    <w:rsid w:val="00D07867"/>
    <w:rsid w:val="00D078A3"/>
    <w:rsid w:val="00D07B77"/>
    <w:rsid w:val="00D105BC"/>
    <w:rsid w:val="00D10C83"/>
    <w:rsid w:val="00D10D89"/>
    <w:rsid w:val="00D1140E"/>
    <w:rsid w:val="00D123FD"/>
    <w:rsid w:val="00D128FF"/>
    <w:rsid w:val="00D12AE7"/>
    <w:rsid w:val="00D12DB1"/>
    <w:rsid w:val="00D12DF5"/>
    <w:rsid w:val="00D13A67"/>
    <w:rsid w:val="00D13D98"/>
    <w:rsid w:val="00D14156"/>
    <w:rsid w:val="00D14179"/>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5B6"/>
    <w:rsid w:val="00D217E4"/>
    <w:rsid w:val="00D21BF0"/>
    <w:rsid w:val="00D221D5"/>
    <w:rsid w:val="00D22329"/>
    <w:rsid w:val="00D22B28"/>
    <w:rsid w:val="00D22CCE"/>
    <w:rsid w:val="00D22E70"/>
    <w:rsid w:val="00D230E4"/>
    <w:rsid w:val="00D23518"/>
    <w:rsid w:val="00D239FE"/>
    <w:rsid w:val="00D23A47"/>
    <w:rsid w:val="00D23DF4"/>
    <w:rsid w:val="00D241B5"/>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7B"/>
    <w:rsid w:val="00D45D33"/>
    <w:rsid w:val="00D45E9D"/>
    <w:rsid w:val="00D463B8"/>
    <w:rsid w:val="00D46907"/>
    <w:rsid w:val="00D46AA2"/>
    <w:rsid w:val="00D46B92"/>
    <w:rsid w:val="00D46F45"/>
    <w:rsid w:val="00D474E4"/>
    <w:rsid w:val="00D475DF"/>
    <w:rsid w:val="00D478A3"/>
    <w:rsid w:val="00D479D4"/>
    <w:rsid w:val="00D47BAC"/>
    <w:rsid w:val="00D50919"/>
    <w:rsid w:val="00D50DC3"/>
    <w:rsid w:val="00D50F46"/>
    <w:rsid w:val="00D5110B"/>
    <w:rsid w:val="00D51463"/>
    <w:rsid w:val="00D51982"/>
    <w:rsid w:val="00D51B34"/>
    <w:rsid w:val="00D51E51"/>
    <w:rsid w:val="00D528D3"/>
    <w:rsid w:val="00D529F1"/>
    <w:rsid w:val="00D52C39"/>
    <w:rsid w:val="00D542E9"/>
    <w:rsid w:val="00D545AF"/>
    <w:rsid w:val="00D54A6D"/>
    <w:rsid w:val="00D5507C"/>
    <w:rsid w:val="00D5636F"/>
    <w:rsid w:val="00D56715"/>
    <w:rsid w:val="00D5700E"/>
    <w:rsid w:val="00D57411"/>
    <w:rsid w:val="00D57CA4"/>
    <w:rsid w:val="00D57F2B"/>
    <w:rsid w:val="00D60013"/>
    <w:rsid w:val="00D60031"/>
    <w:rsid w:val="00D604E2"/>
    <w:rsid w:val="00D607BA"/>
    <w:rsid w:val="00D607FD"/>
    <w:rsid w:val="00D60A7F"/>
    <w:rsid w:val="00D60C19"/>
    <w:rsid w:val="00D60F5A"/>
    <w:rsid w:val="00D61CA6"/>
    <w:rsid w:val="00D61E3A"/>
    <w:rsid w:val="00D61E82"/>
    <w:rsid w:val="00D621B7"/>
    <w:rsid w:val="00D62309"/>
    <w:rsid w:val="00D628F3"/>
    <w:rsid w:val="00D62B14"/>
    <w:rsid w:val="00D63CFC"/>
    <w:rsid w:val="00D6442D"/>
    <w:rsid w:val="00D64AD9"/>
    <w:rsid w:val="00D64AF6"/>
    <w:rsid w:val="00D64DA9"/>
    <w:rsid w:val="00D64F3F"/>
    <w:rsid w:val="00D64F56"/>
    <w:rsid w:val="00D651E0"/>
    <w:rsid w:val="00D65899"/>
    <w:rsid w:val="00D67680"/>
    <w:rsid w:val="00D676EB"/>
    <w:rsid w:val="00D67A14"/>
    <w:rsid w:val="00D70770"/>
    <w:rsid w:val="00D70E48"/>
    <w:rsid w:val="00D7182C"/>
    <w:rsid w:val="00D71911"/>
    <w:rsid w:val="00D725A3"/>
    <w:rsid w:val="00D726D2"/>
    <w:rsid w:val="00D729AA"/>
    <w:rsid w:val="00D736F3"/>
    <w:rsid w:val="00D738D3"/>
    <w:rsid w:val="00D74245"/>
    <w:rsid w:val="00D74605"/>
    <w:rsid w:val="00D74EE3"/>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EB1"/>
    <w:rsid w:val="00D82FB6"/>
    <w:rsid w:val="00D834C3"/>
    <w:rsid w:val="00D83640"/>
    <w:rsid w:val="00D839F9"/>
    <w:rsid w:val="00D84332"/>
    <w:rsid w:val="00D844A3"/>
    <w:rsid w:val="00D84E69"/>
    <w:rsid w:val="00D84E83"/>
    <w:rsid w:val="00D85170"/>
    <w:rsid w:val="00D85383"/>
    <w:rsid w:val="00D85626"/>
    <w:rsid w:val="00D858F4"/>
    <w:rsid w:val="00D85C89"/>
    <w:rsid w:val="00D85CCB"/>
    <w:rsid w:val="00D85D28"/>
    <w:rsid w:val="00D86F60"/>
    <w:rsid w:val="00D8728C"/>
    <w:rsid w:val="00D87926"/>
    <w:rsid w:val="00D87F7A"/>
    <w:rsid w:val="00D87FB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B3A"/>
    <w:rsid w:val="00DA2B67"/>
    <w:rsid w:val="00DA3027"/>
    <w:rsid w:val="00DA3256"/>
    <w:rsid w:val="00DA3443"/>
    <w:rsid w:val="00DA352A"/>
    <w:rsid w:val="00DA3689"/>
    <w:rsid w:val="00DA37AE"/>
    <w:rsid w:val="00DA48CE"/>
    <w:rsid w:val="00DA495A"/>
    <w:rsid w:val="00DA4D1C"/>
    <w:rsid w:val="00DA4F7F"/>
    <w:rsid w:val="00DA5434"/>
    <w:rsid w:val="00DA55AC"/>
    <w:rsid w:val="00DA5958"/>
    <w:rsid w:val="00DA5A9C"/>
    <w:rsid w:val="00DA5B6D"/>
    <w:rsid w:val="00DA5C33"/>
    <w:rsid w:val="00DA5E8A"/>
    <w:rsid w:val="00DA5FCE"/>
    <w:rsid w:val="00DA5FE1"/>
    <w:rsid w:val="00DA6185"/>
    <w:rsid w:val="00DA675E"/>
    <w:rsid w:val="00DA695D"/>
    <w:rsid w:val="00DA765C"/>
    <w:rsid w:val="00DA7A3C"/>
    <w:rsid w:val="00DB0ADA"/>
    <w:rsid w:val="00DB0BE0"/>
    <w:rsid w:val="00DB0C23"/>
    <w:rsid w:val="00DB0E4D"/>
    <w:rsid w:val="00DB18BE"/>
    <w:rsid w:val="00DB1A06"/>
    <w:rsid w:val="00DB1BFE"/>
    <w:rsid w:val="00DB211E"/>
    <w:rsid w:val="00DB23EE"/>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A53"/>
    <w:rsid w:val="00DC0D2C"/>
    <w:rsid w:val="00DC10DA"/>
    <w:rsid w:val="00DC12F8"/>
    <w:rsid w:val="00DC1614"/>
    <w:rsid w:val="00DC19FB"/>
    <w:rsid w:val="00DC2182"/>
    <w:rsid w:val="00DC2840"/>
    <w:rsid w:val="00DC2A06"/>
    <w:rsid w:val="00DC2E53"/>
    <w:rsid w:val="00DC31CF"/>
    <w:rsid w:val="00DC3416"/>
    <w:rsid w:val="00DC47F3"/>
    <w:rsid w:val="00DC4812"/>
    <w:rsid w:val="00DC4980"/>
    <w:rsid w:val="00DC5076"/>
    <w:rsid w:val="00DC6092"/>
    <w:rsid w:val="00DC609E"/>
    <w:rsid w:val="00DC64CA"/>
    <w:rsid w:val="00DC655C"/>
    <w:rsid w:val="00DC6A90"/>
    <w:rsid w:val="00DC6BB8"/>
    <w:rsid w:val="00DC6F8C"/>
    <w:rsid w:val="00DC7004"/>
    <w:rsid w:val="00DC7083"/>
    <w:rsid w:val="00DC720B"/>
    <w:rsid w:val="00DC73B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C40"/>
    <w:rsid w:val="00DD3DA5"/>
    <w:rsid w:val="00DD45B4"/>
    <w:rsid w:val="00DD4E60"/>
    <w:rsid w:val="00DD5123"/>
    <w:rsid w:val="00DD552B"/>
    <w:rsid w:val="00DD6523"/>
    <w:rsid w:val="00DD6672"/>
    <w:rsid w:val="00DD68F6"/>
    <w:rsid w:val="00DD6E55"/>
    <w:rsid w:val="00DD70A5"/>
    <w:rsid w:val="00DD759C"/>
    <w:rsid w:val="00DD791B"/>
    <w:rsid w:val="00DD7A44"/>
    <w:rsid w:val="00DE0232"/>
    <w:rsid w:val="00DE04F5"/>
    <w:rsid w:val="00DE0B51"/>
    <w:rsid w:val="00DE0CA6"/>
    <w:rsid w:val="00DE0CCD"/>
    <w:rsid w:val="00DE0F2E"/>
    <w:rsid w:val="00DE13D9"/>
    <w:rsid w:val="00DE16B6"/>
    <w:rsid w:val="00DE1793"/>
    <w:rsid w:val="00DE1AFC"/>
    <w:rsid w:val="00DE1C7D"/>
    <w:rsid w:val="00DE2302"/>
    <w:rsid w:val="00DE24A4"/>
    <w:rsid w:val="00DE3FB3"/>
    <w:rsid w:val="00DE46AD"/>
    <w:rsid w:val="00DE46B4"/>
    <w:rsid w:val="00DE499D"/>
    <w:rsid w:val="00DE4A50"/>
    <w:rsid w:val="00DE4DCD"/>
    <w:rsid w:val="00DE558A"/>
    <w:rsid w:val="00DE575A"/>
    <w:rsid w:val="00DE575E"/>
    <w:rsid w:val="00DE5D0F"/>
    <w:rsid w:val="00DE606A"/>
    <w:rsid w:val="00DE6330"/>
    <w:rsid w:val="00DE6885"/>
    <w:rsid w:val="00DE73C5"/>
    <w:rsid w:val="00DE7550"/>
    <w:rsid w:val="00DE7725"/>
    <w:rsid w:val="00DE7F76"/>
    <w:rsid w:val="00DF02A8"/>
    <w:rsid w:val="00DF02BD"/>
    <w:rsid w:val="00DF02EA"/>
    <w:rsid w:val="00DF0844"/>
    <w:rsid w:val="00DF146D"/>
    <w:rsid w:val="00DF1DD2"/>
    <w:rsid w:val="00DF1F50"/>
    <w:rsid w:val="00DF2100"/>
    <w:rsid w:val="00DF216E"/>
    <w:rsid w:val="00DF2887"/>
    <w:rsid w:val="00DF2DC6"/>
    <w:rsid w:val="00DF3A11"/>
    <w:rsid w:val="00DF3B0C"/>
    <w:rsid w:val="00DF450A"/>
    <w:rsid w:val="00DF4583"/>
    <w:rsid w:val="00DF49EC"/>
    <w:rsid w:val="00DF5231"/>
    <w:rsid w:val="00DF5369"/>
    <w:rsid w:val="00DF5AE6"/>
    <w:rsid w:val="00DF6559"/>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95"/>
    <w:rsid w:val="00E02F7B"/>
    <w:rsid w:val="00E040E9"/>
    <w:rsid w:val="00E045A6"/>
    <w:rsid w:val="00E04675"/>
    <w:rsid w:val="00E04910"/>
    <w:rsid w:val="00E04ACE"/>
    <w:rsid w:val="00E04CDF"/>
    <w:rsid w:val="00E06319"/>
    <w:rsid w:val="00E06776"/>
    <w:rsid w:val="00E06AEC"/>
    <w:rsid w:val="00E06E48"/>
    <w:rsid w:val="00E07274"/>
    <w:rsid w:val="00E077A1"/>
    <w:rsid w:val="00E078A8"/>
    <w:rsid w:val="00E07C70"/>
    <w:rsid w:val="00E07E99"/>
    <w:rsid w:val="00E1021C"/>
    <w:rsid w:val="00E10CD4"/>
    <w:rsid w:val="00E10F08"/>
    <w:rsid w:val="00E11892"/>
    <w:rsid w:val="00E12008"/>
    <w:rsid w:val="00E12427"/>
    <w:rsid w:val="00E127A9"/>
    <w:rsid w:val="00E1294B"/>
    <w:rsid w:val="00E12B02"/>
    <w:rsid w:val="00E12EB3"/>
    <w:rsid w:val="00E14694"/>
    <w:rsid w:val="00E147FF"/>
    <w:rsid w:val="00E14E4C"/>
    <w:rsid w:val="00E1583E"/>
    <w:rsid w:val="00E16566"/>
    <w:rsid w:val="00E176B7"/>
    <w:rsid w:val="00E177D4"/>
    <w:rsid w:val="00E17A32"/>
    <w:rsid w:val="00E2026B"/>
    <w:rsid w:val="00E20542"/>
    <w:rsid w:val="00E20A37"/>
    <w:rsid w:val="00E20CA6"/>
    <w:rsid w:val="00E2171B"/>
    <w:rsid w:val="00E21D67"/>
    <w:rsid w:val="00E21F66"/>
    <w:rsid w:val="00E223E5"/>
    <w:rsid w:val="00E226FB"/>
    <w:rsid w:val="00E2359D"/>
    <w:rsid w:val="00E23BB9"/>
    <w:rsid w:val="00E23BE5"/>
    <w:rsid w:val="00E23CA0"/>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30194"/>
    <w:rsid w:val="00E30640"/>
    <w:rsid w:val="00E30B97"/>
    <w:rsid w:val="00E30FD6"/>
    <w:rsid w:val="00E31187"/>
    <w:rsid w:val="00E31605"/>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97"/>
    <w:rsid w:val="00E439A6"/>
    <w:rsid w:val="00E440DD"/>
    <w:rsid w:val="00E441B7"/>
    <w:rsid w:val="00E4430B"/>
    <w:rsid w:val="00E4468D"/>
    <w:rsid w:val="00E44E1A"/>
    <w:rsid w:val="00E44E8D"/>
    <w:rsid w:val="00E459BC"/>
    <w:rsid w:val="00E45B75"/>
    <w:rsid w:val="00E45D1A"/>
    <w:rsid w:val="00E45F15"/>
    <w:rsid w:val="00E4666B"/>
    <w:rsid w:val="00E46F51"/>
    <w:rsid w:val="00E47161"/>
    <w:rsid w:val="00E4720B"/>
    <w:rsid w:val="00E47668"/>
    <w:rsid w:val="00E47765"/>
    <w:rsid w:val="00E47E74"/>
    <w:rsid w:val="00E5003E"/>
    <w:rsid w:val="00E50093"/>
    <w:rsid w:val="00E50492"/>
    <w:rsid w:val="00E506CD"/>
    <w:rsid w:val="00E50C06"/>
    <w:rsid w:val="00E50F55"/>
    <w:rsid w:val="00E5154D"/>
    <w:rsid w:val="00E515AD"/>
    <w:rsid w:val="00E51C1D"/>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517"/>
    <w:rsid w:val="00E5678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5826"/>
    <w:rsid w:val="00E65831"/>
    <w:rsid w:val="00E659E1"/>
    <w:rsid w:val="00E65AD3"/>
    <w:rsid w:val="00E65CE4"/>
    <w:rsid w:val="00E65E5D"/>
    <w:rsid w:val="00E6677C"/>
    <w:rsid w:val="00E66D73"/>
    <w:rsid w:val="00E67252"/>
    <w:rsid w:val="00E67317"/>
    <w:rsid w:val="00E67BF0"/>
    <w:rsid w:val="00E701AC"/>
    <w:rsid w:val="00E705C1"/>
    <w:rsid w:val="00E70696"/>
    <w:rsid w:val="00E706CB"/>
    <w:rsid w:val="00E70F77"/>
    <w:rsid w:val="00E71459"/>
    <w:rsid w:val="00E71874"/>
    <w:rsid w:val="00E719C8"/>
    <w:rsid w:val="00E719EC"/>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3FE"/>
    <w:rsid w:val="00E866D1"/>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A66"/>
    <w:rsid w:val="00E92E21"/>
    <w:rsid w:val="00E93129"/>
    <w:rsid w:val="00E931A2"/>
    <w:rsid w:val="00E932B5"/>
    <w:rsid w:val="00E93645"/>
    <w:rsid w:val="00E94197"/>
    <w:rsid w:val="00E94203"/>
    <w:rsid w:val="00E94257"/>
    <w:rsid w:val="00E943B2"/>
    <w:rsid w:val="00E94CC0"/>
    <w:rsid w:val="00E94EA2"/>
    <w:rsid w:val="00E955C5"/>
    <w:rsid w:val="00E95C09"/>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F3E"/>
    <w:rsid w:val="00EA5FA2"/>
    <w:rsid w:val="00EA6210"/>
    <w:rsid w:val="00EA62AA"/>
    <w:rsid w:val="00EA6600"/>
    <w:rsid w:val="00EA6B93"/>
    <w:rsid w:val="00EA6D9C"/>
    <w:rsid w:val="00EA71DE"/>
    <w:rsid w:val="00EA7C54"/>
    <w:rsid w:val="00EA7E7B"/>
    <w:rsid w:val="00EB0104"/>
    <w:rsid w:val="00EB014D"/>
    <w:rsid w:val="00EB01D4"/>
    <w:rsid w:val="00EB07D1"/>
    <w:rsid w:val="00EB0A14"/>
    <w:rsid w:val="00EB1260"/>
    <w:rsid w:val="00EB2637"/>
    <w:rsid w:val="00EB2F9E"/>
    <w:rsid w:val="00EB331D"/>
    <w:rsid w:val="00EB3584"/>
    <w:rsid w:val="00EB3589"/>
    <w:rsid w:val="00EB3C51"/>
    <w:rsid w:val="00EB427B"/>
    <w:rsid w:val="00EB43CB"/>
    <w:rsid w:val="00EB4585"/>
    <w:rsid w:val="00EB4728"/>
    <w:rsid w:val="00EB4EB3"/>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A0F"/>
    <w:rsid w:val="00EC3BCC"/>
    <w:rsid w:val="00EC3E30"/>
    <w:rsid w:val="00EC4196"/>
    <w:rsid w:val="00EC4273"/>
    <w:rsid w:val="00EC44A5"/>
    <w:rsid w:val="00EC45BB"/>
    <w:rsid w:val="00EC5109"/>
    <w:rsid w:val="00EC5FC3"/>
    <w:rsid w:val="00EC6854"/>
    <w:rsid w:val="00EC7460"/>
    <w:rsid w:val="00EC7A75"/>
    <w:rsid w:val="00ED0903"/>
    <w:rsid w:val="00ED0990"/>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3C8"/>
    <w:rsid w:val="00EE07DC"/>
    <w:rsid w:val="00EE07FD"/>
    <w:rsid w:val="00EE098D"/>
    <w:rsid w:val="00EE09E1"/>
    <w:rsid w:val="00EE1854"/>
    <w:rsid w:val="00EE22D4"/>
    <w:rsid w:val="00EE2B72"/>
    <w:rsid w:val="00EE2C08"/>
    <w:rsid w:val="00EE2C47"/>
    <w:rsid w:val="00EE2CB4"/>
    <w:rsid w:val="00EE306E"/>
    <w:rsid w:val="00EE32EE"/>
    <w:rsid w:val="00EE368A"/>
    <w:rsid w:val="00EE3BA1"/>
    <w:rsid w:val="00EE3F19"/>
    <w:rsid w:val="00EE3F5B"/>
    <w:rsid w:val="00EE44B4"/>
    <w:rsid w:val="00EE45FB"/>
    <w:rsid w:val="00EE4685"/>
    <w:rsid w:val="00EE5832"/>
    <w:rsid w:val="00EE5B6D"/>
    <w:rsid w:val="00EE5CEE"/>
    <w:rsid w:val="00EE601D"/>
    <w:rsid w:val="00EE63D1"/>
    <w:rsid w:val="00EE6777"/>
    <w:rsid w:val="00EE6C32"/>
    <w:rsid w:val="00EE72CB"/>
    <w:rsid w:val="00EE7324"/>
    <w:rsid w:val="00EE7456"/>
    <w:rsid w:val="00EE7A4E"/>
    <w:rsid w:val="00EE7AA1"/>
    <w:rsid w:val="00EE7BD6"/>
    <w:rsid w:val="00EF0119"/>
    <w:rsid w:val="00EF01AD"/>
    <w:rsid w:val="00EF03BD"/>
    <w:rsid w:val="00EF04EC"/>
    <w:rsid w:val="00EF1F52"/>
    <w:rsid w:val="00EF2ADF"/>
    <w:rsid w:val="00EF2C62"/>
    <w:rsid w:val="00EF3093"/>
    <w:rsid w:val="00EF31B2"/>
    <w:rsid w:val="00EF3A45"/>
    <w:rsid w:val="00EF4097"/>
    <w:rsid w:val="00EF4114"/>
    <w:rsid w:val="00EF4172"/>
    <w:rsid w:val="00EF41EF"/>
    <w:rsid w:val="00EF4952"/>
    <w:rsid w:val="00EF4A3D"/>
    <w:rsid w:val="00EF4A66"/>
    <w:rsid w:val="00EF522C"/>
    <w:rsid w:val="00EF55D8"/>
    <w:rsid w:val="00EF5998"/>
    <w:rsid w:val="00EF5B5C"/>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E5A"/>
    <w:rsid w:val="00F0772E"/>
    <w:rsid w:val="00F07D85"/>
    <w:rsid w:val="00F07D9B"/>
    <w:rsid w:val="00F1011E"/>
    <w:rsid w:val="00F10B95"/>
    <w:rsid w:val="00F10FAC"/>
    <w:rsid w:val="00F10FD1"/>
    <w:rsid w:val="00F11585"/>
    <w:rsid w:val="00F1180B"/>
    <w:rsid w:val="00F1192F"/>
    <w:rsid w:val="00F11DAF"/>
    <w:rsid w:val="00F11E29"/>
    <w:rsid w:val="00F11F42"/>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243"/>
    <w:rsid w:val="00F22319"/>
    <w:rsid w:val="00F22A68"/>
    <w:rsid w:val="00F22B9C"/>
    <w:rsid w:val="00F241DD"/>
    <w:rsid w:val="00F24E64"/>
    <w:rsid w:val="00F254FF"/>
    <w:rsid w:val="00F25CE0"/>
    <w:rsid w:val="00F262D4"/>
    <w:rsid w:val="00F264EF"/>
    <w:rsid w:val="00F265CC"/>
    <w:rsid w:val="00F26FCB"/>
    <w:rsid w:val="00F2766D"/>
    <w:rsid w:val="00F276A0"/>
    <w:rsid w:val="00F27B51"/>
    <w:rsid w:val="00F27E6C"/>
    <w:rsid w:val="00F30100"/>
    <w:rsid w:val="00F30284"/>
    <w:rsid w:val="00F30538"/>
    <w:rsid w:val="00F30835"/>
    <w:rsid w:val="00F30928"/>
    <w:rsid w:val="00F309F7"/>
    <w:rsid w:val="00F30AD8"/>
    <w:rsid w:val="00F3106C"/>
    <w:rsid w:val="00F31225"/>
    <w:rsid w:val="00F31B12"/>
    <w:rsid w:val="00F31CFA"/>
    <w:rsid w:val="00F320AD"/>
    <w:rsid w:val="00F32E0F"/>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15A1"/>
    <w:rsid w:val="00F419E1"/>
    <w:rsid w:val="00F423A7"/>
    <w:rsid w:val="00F42874"/>
    <w:rsid w:val="00F430FF"/>
    <w:rsid w:val="00F44344"/>
    <w:rsid w:val="00F4440A"/>
    <w:rsid w:val="00F4463F"/>
    <w:rsid w:val="00F44654"/>
    <w:rsid w:val="00F44C8D"/>
    <w:rsid w:val="00F44DE4"/>
    <w:rsid w:val="00F44F13"/>
    <w:rsid w:val="00F45120"/>
    <w:rsid w:val="00F45532"/>
    <w:rsid w:val="00F45AFE"/>
    <w:rsid w:val="00F45FE9"/>
    <w:rsid w:val="00F46BBA"/>
    <w:rsid w:val="00F47045"/>
    <w:rsid w:val="00F471A0"/>
    <w:rsid w:val="00F47316"/>
    <w:rsid w:val="00F478A7"/>
    <w:rsid w:val="00F47A39"/>
    <w:rsid w:val="00F47F21"/>
    <w:rsid w:val="00F50504"/>
    <w:rsid w:val="00F507D8"/>
    <w:rsid w:val="00F50CBF"/>
    <w:rsid w:val="00F5176D"/>
    <w:rsid w:val="00F51858"/>
    <w:rsid w:val="00F518D1"/>
    <w:rsid w:val="00F51932"/>
    <w:rsid w:val="00F52455"/>
    <w:rsid w:val="00F52DD9"/>
    <w:rsid w:val="00F52FC4"/>
    <w:rsid w:val="00F5311D"/>
    <w:rsid w:val="00F53AA5"/>
    <w:rsid w:val="00F53D46"/>
    <w:rsid w:val="00F53FBE"/>
    <w:rsid w:val="00F5435C"/>
    <w:rsid w:val="00F54603"/>
    <w:rsid w:val="00F5497F"/>
    <w:rsid w:val="00F54BE7"/>
    <w:rsid w:val="00F54F46"/>
    <w:rsid w:val="00F55534"/>
    <w:rsid w:val="00F55575"/>
    <w:rsid w:val="00F558CA"/>
    <w:rsid w:val="00F55EFF"/>
    <w:rsid w:val="00F55FEC"/>
    <w:rsid w:val="00F564BF"/>
    <w:rsid w:val="00F567B0"/>
    <w:rsid w:val="00F56A57"/>
    <w:rsid w:val="00F56BCA"/>
    <w:rsid w:val="00F60134"/>
    <w:rsid w:val="00F601CF"/>
    <w:rsid w:val="00F602DF"/>
    <w:rsid w:val="00F60676"/>
    <w:rsid w:val="00F61071"/>
    <w:rsid w:val="00F61AF3"/>
    <w:rsid w:val="00F61B4F"/>
    <w:rsid w:val="00F62114"/>
    <w:rsid w:val="00F624A0"/>
    <w:rsid w:val="00F627F2"/>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A53"/>
    <w:rsid w:val="00F73C4A"/>
    <w:rsid w:val="00F73D06"/>
    <w:rsid w:val="00F73F74"/>
    <w:rsid w:val="00F743E7"/>
    <w:rsid w:val="00F74E83"/>
    <w:rsid w:val="00F75BD6"/>
    <w:rsid w:val="00F75E35"/>
    <w:rsid w:val="00F75EC7"/>
    <w:rsid w:val="00F764CD"/>
    <w:rsid w:val="00F76784"/>
    <w:rsid w:val="00F76DF9"/>
    <w:rsid w:val="00F771A4"/>
    <w:rsid w:val="00F77298"/>
    <w:rsid w:val="00F77CCA"/>
    <w:rsid w:val="00F77E41"/>
    <w:rsid w:val="00F80026"/>
    <w:rsid w:val="00F80155"/>
    <w:rsid w:val="00F8027F"/>
    <w:rsid w:val="00F80ACE"/>
    <w:rsid w:val="00F80F99"/>
    <w:rsid w:val="00F81419"/>
    <w:rsid w:val="00F815C5"/>
    <w:rsid w:val="00F818E4"/>
    <w:rsid w:val="00F81916"/>
    <w:rsid w:val="00F8204E"/>
    <w:rsid w:val="00F826B5"/>
    <w:rsid w:val="00F826CF"/>
    <w:rsid w:val="00F826FB"/>
    <w:rsid w:val="00F827D2"/>
    <w:rsid w:val="00F82A15"/>
    <w:rsid w:val="00F82BFD"/>
    <w:rsid w:val="00F82E51"/>
    <w:rsid w:val="00F8345E"/>
    <w:rsid w:val="00F83608"/>
    <w:rsid w:val="00F83798"/>
    <w:rsid w:val="00F8381D"/>
    <w:rsid w:val="00F83BF2"/>
    <w:rsid w:val="00F83CE5"/>
    <w:rsid w:val="00F84111"/>
    <w:rsid w:val="00F84AAA"/>
    <w:rsid w:val="00F84F55"/>
    <w:rsid w:val="00F85078"/>
    <w:rsid w:val="00F85120"/>
    <w:rsid w:val="00F852D0"/>
    <w:rsid w:val="00F8532F"/>
    <w:rsid w:val="00F858BE"/>
    <w:rsid w:val="00F85D2B"/>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D62"/>
    <w:rsid w:val="00F943FA"/>
    <w:rsid w:val="00F944E5"/>
    <w:rsid w:val="00F945B7"/>
    <w:rsid w:val="00F94CA8"/>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AD5"/>
    <w:rsid w:val="00FA1074"/>
    <w:rsid w:val="00FA10CD"/>
    <w:rsid w:val="00FA1128"/>
    <w:rsid w:val="00FA1225"/>
    <w:rsid w:val="00FA1380"/>
    <w:rsid w:val="00FA18FA"/>
    <w:rsid w:val="00FA1A2C"/>
    <w:rsid w:val="00FA1A7A"/>
    <w:rsid w:val="00FA1C27"/>
    <w:rsid w:val="00FA1D20"/>
    <w:rsid w:val="00FA211F"/>
    <w:rsid w:val="00FA2390"/>
    <w:rsid w:val="00FA3442"/>
    <w:rsid w:val="00FA3A0E"/>
    <w:rsid w:val="00FA3CC8"/>
    <w:rsid w:val="00FA3D1F"/>
    <w:rsid w:val="00FA3D46"/>
    <w:rsid w:val="00FA4460"/>
    <w:rsid w:val="00FA449B"/>
    <w:rsid w:val="00FA4936"/>
    <w:rsid w:val="00FA4C88"/>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E96"/>
    <w:rsid w:val="00FB2068"/>
    <w:rsid w:val="00FB2B5A"/>
    <w:rsid w:val="00FB33C8"/>
    <w:rsid w:val="00FB3684"/>
    <w:rsid w:val="00FB3838"/>
    <w:rsid w:val="00FB396B"/>
    <w:rsid w:val="00FB3E16"/>
    <w:rsid w:val="00FB4573"/>
    <w:rsid w:val="00FB4C83"/>
    <w:rsid w:val="00FB58CD"/>
    <w:rsid w:val="00FB59A2"/>
    <w:rsid w:val="00FB59B1"/>
    <w:rsid w:val="00FB5C07"/>
    <w:rsid w:val="00FB6081"/>
    <w:rsid w:val="00FB6B7C"/>
    <w:rsid w:val="00FB6D4C"/>
    <w:rsid w:val="00FB6F1F"/>
    <w:rsid w:val="00FB7B4F"/>
    <w:rsid w:val="00FB7BD1"/>
    <w:rsid w:val="00FB7BF2"/>
    <w:rsid w:val="00FB7D4A"/>
    <w:rsid w:val="00FC0609"/>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516B"/>
    <w:rsid w:val="00FE63AC"/>
    <w:rsid w:val="00FE6B1D"/>
    <w:rsid w:val="00FE6F8B"/>
    <w:rsid w:val="00FE75FB"/>
    <w:rsid w:val="00FE769F"/>
    <w:rsid w:val="00FE7834"/>
    <w:rsid w:val="00FE7C33"/>
    <w:rsid w:val="00FF011F"/>
    <w:rsid w:val="00FF0181"/>
    <w:rsid w:val="00FF0740"/>
    <w:rsid w:val="00FF0A43"/>
    <w:rsid w:val="00FF107D"/>
    <w:rsid w:val="00FF1EAE"/>
    <w:rsid w:val="00FF1EF4"/>
    <w:rsid w:val="00FF21DE"/>
    <w:rsid w:val="00FF21E6"/>
    <w:rsid w:val="00FF2606"/>
    <w:rsid w:val="00FF2BAE"/>
    <w:rsid w:val="00FF2BD5"/>
    <w:rsid w:val="00FF2C3D"/>
    <w:rsid w:val="00FF2E51"/>
    <w:rsid w:val="00FF37EE"/>
    <w:rsid w:val="00FF41B4"/>
    <w:rsid w:val="00FF4CBC"/>
    <w:rsid w:val="00FF55FE"/>
    <w:rsid w:val="00FF56A8"/>
    <w:rsid w:val="00FF56D7"/>
    <w:rsid w:val="00FF5857"/>
    <w:rsid w:val="00FF6270"/>
    <w:rsid w:val="00FF6341"/>
    <w:rsid w:val="00FF6683"/>
    <w:rsid w:val="00FF66F5"/>
    <w:rsid w:val="00FF671D"/>
    <w:rsid w:val="00FF6E53"/>
    <w:rsid w:val="00FF6E9E"/>
    <w:rsid w:val="00FF7071"/>
    <w:rsid w:val="00FF72DD"/>
    <w:rsid w:val="00FF7668"/>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22113"/>
    <o:shapelayout v:ext="edit">
      <o:idmap v:ext="edit" data="1"/>
    </o:shapelayout>
  </w:shapeDefaults>
  <w:decimalSymbol w:val="."/>
  <w:listSeparator w:val=","/>
  <w14:docId w14:val="59F36033"/>
  <w15:chartTrackingRefBased/>
  <w15:docId w15:val="{EDC0AD5D-2CEF-4233-8EB4-1C2242EB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CB"/>
    <w:pPr>
      <w:spacing w:after="0"/>
      <w:jc w:val="left"/>
    </w:pPr>
    <w:rPr>
      <w:sz w:val="20"/>
    </w:rPr>
  </w:style>
  <w:style w:type="paragraph" w:styleId="Heading1">
    <w:name w:val="heading 1"/>
    <w:basedOn w:val="Normal"/>
    <w:next w:val="Normal"/>
    <w:link w:val="Heading1Char"/>
    <w:uiPriority w:val="9"/>
    <w:qFormat/>
    <w:rsid w:val="00B15AF4"/>
    <w:pPr>
      <w:keepNext/>
      <w:keepLines/>
      <w:spacing w:before="320" w:after="40"/>
      <w:outlineLvl w:val="0"/>
    </w:pPr>
    <w:rPr>
      <w:rFonts w:asciiTheme="majorHAnsi" w:eastAsiaTheme="majorEastAsia" w:hAnsiTheme="majorHAnsi" w:cstheme="majorBidi"/>
      <w:b/>
      <w:bCs/>
      <w:caps/>
      <w:color w:val="806000" w:themeColor="accent4" w:themeShade="80"/>
      <w:spacing w:val="4"/>
      <w:sz w:val="24"/>
      <w:szCs w:val="28"/>
    </w:rPr>
  </w:style>
  <w:style w:type="paragraph" w:styleId="Heading2">
    <w:name w:val="heading 2"/>
    <w:basedOn w:val="Normal"/>
    <w:next w:val="Normal"/>
    <w:link w:val="Heading2Char"/>
    <w:uiPriority w:val="9"/>
    <w:unhideWhenUsed/>
    <w:qFormat/>
    <w:rsid w:val="002E1D9D"/>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E1D9D"/>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2E1D9D"/>
    <w:pPr>
      <w:keepNext/>
      <w:keepLines/>
      <w:spacing w:before="120"/>
      <w:outlineLvl w:val="3"/>
    </w:pPr>
    <w:rPr>
      <w:rFonts w:asciiTheme="majorHAnsi" w:eastAsiaTheme="majorEastAsia" w:hAnsiTheme="majorHAnsi" w:cstheme="majorBidi"/>
      <w:iCs/>
      <w:sz w:val="24"/>
      <w:szCs w:val="24"/>
    </w:rPr>
  </w:style>
  <w:style w:type="paragraph" w:styleId="Heading5">
    <w:name w:val="heading 5"/>
    <w:basedOn w:val="Normal"/>
    <w:next w:val="Normal"/>
    <w:link w:val="Heading5Char"/>
    <w:uiPriority w:val="9"/>
    <w:unhideWhenUsed/>
    <w:qFormat/>
    <w:rsid w:val="002E1D9D"/>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E1D9D"/>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E1D9D"/>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2E1D9D"/>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2E1D9D"/>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F4"/>
    <w:rPr>
      <w:rFonts w:asciiTheme="majorHAnsi" w:eastAsiaTheme="majorEastAsia" w:hAnsiTheme="majorHAnsi" w:cstheme="majorBidi"/>
      <w:b/>
      <w:bCs/>
      <w:caps/>
      <w:color w:val="806000" w:themeColor="accent4" w:themeShade="80"/>
      <w:spacing w:val="4"/>
      <w:sz w:val="24"/>
      <w:szCs w:val="28"/>
    </w:rPr>
  </w:style>
  <w:style w:type="character" w:customStyle="1" w:styleId="Heading2Char">
    <w:name w:val="Heading 2 Char"/>
    <w:basedOn w:val="DefaultParagraphFont"/>
    <w:link w:val="Heading2"/>
    <w:uiPriority w:val="9"/>
    <w:rsid w:val="002E1D9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E1D9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2E1D9D"/>
    <w:rPr>
      <w:rFonts w:asciiTheme="majorHAnsi" w:eastAsiaTheme="majorEastAsia" w:hAnsiTheme="majorHAnsi" w:cstheme="majorBidi"/>
      <w:iCs/>
      <w:sz w:val="24"/>
      <w:szCs w:val="24"/>
    </w:rPr>
  </w:style>
  <w:style w:type="character" w:customStyle="1" w:styleId="Heading5Char">
    <w:name w:val="Heading 5 Char"/>
    <w:basedOn w:val="DefaultParagraphFont"/>
    <w:link w:val="Heading5"/>
    <w:uiPriority w:val="9"/>
    <w:rsid w:val="002E1D9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E1D9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E1D9D"/>
    <w:rPr>
      <w:i/>
      <w:iCs/>
    </w:rPr>
  </w:style>
  <w:style w:type="character" w:customStyle="1" w:styleId="Heading8Char">
    <w:name w:val="Heading 8 Char"/>
    <w:basedOn w:val="DefaultParagraphFont"/>
    <w:link w:val="Heading8"/>
    <w:uiPriority w:val="9"/>
    <w:semiHidden/>
    <w:rsid w:val="002E1D9D"/>
    <w:rPr>
      <w:b/>
      <w:bCs/>
    </w:rPr>
  </w:style>
  <w:style w:type="character" w:customStyle="1" w:styleId="Heading9Char">
    <w:name w:val="Heading 9 Char"/>
    <w:basedOn w:val="DefaultParagraphFont"/>
    <w:link w:val="Heading9"/>
    <w:uiPriority w:val="9"/>
    <w:semiHidden/>
    <w:rsid w:val="002E1D9D"/>
    <w:rPr>
      <w:i/>
      <w:iCs/>
    </w:rPr>
  </w:style>
  <w:style w:type="paragraph" w:styleId="Caption">
    <w:name w:val="caption"/>
    <w:basedOn w:val="Normal"/>
    <w:next w:val="Normal"/>
    <w:uiPriority w:val="35"/>
    <w:semiHidden/>
    <w:unhideWhenUsed/>
    <w:qFormat/>
    <w:rsid w:val="002E1D9D"/>
    <w:rPr>
      <w:b/>
      <w:bCs/>
      <w:sz w:val="18"/>
      <w:szCs w:val="18"/>
    </w:rPr>
  </w:style>
  <w:style w:type="paragraph" w:styleId="Title">
    <w:name w:val="Title"/>
    <w:basedOn w:val="Normal"/>
    <w:next w:val="Normal"/>
    <w:link w:val="TitleChar"/>
    <w:uiPriority w:val="10"/>
    <w:qFormat/>
    <w:rsid w:val="002E1D9D"/>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E1D9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E1D9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1D9D"/>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2E1D9D"/>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7Colorful-Accent1">
    <w:name w:val="List Table 7 Colorful Accent 1"/>
    <w:basedOn w:val="TableNormal"/>
    <w:uiPriority w:val="52"/>
    <w:pPr>
      <w:spacing w:after="0"/>
    </w:pPr>
    <w:rPr>
      <w:color w:val="2E74B5"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color w:val="FFFFFF" w:themeColor="background1"/>
      </w:rPr>
      <w:tblPr/>
      <w:tcPr>
        <w:tcBorders>
          <w:top w:val="double" w:sz="4" w:space="0" w:color="5B9BD5"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color w:val="FFFFFF" w:themeColor="background1"/>
      </w:rPr>
      <w:tblPr/>
      <w:tcPr>
        <w:tcBorders>
          <w:top w:val="double" w:sz="4" w:space="0" w:color="ED7D31"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29" w:type="dxa"/>
        <w:bottom w:w="29"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ogo">
    <w:name w:val="Logo"/>
    <w:basedOn w:val="Normal"/>
    <w:uiPriority w:val="1"/>
    <w:pPr>
      <w:spacing w:after="1440"/>
      <w:jc w:val="right"/>
    </w:pPr>
    <w:rPr>
      <w:color w:val="323E4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2E1D9D"/>
    <w:rPr>
      <w:b/>
      <w:bCs/>
      <w:color w:val="auto"/>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2E1D9D"/>
    <w:pPr>
      <w:spacing w:after="0"/>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2E1D9D"/>
    <w:pPr>
      <w:ind w:left="720"/>
      <w:contextualSpacing/>
    </w:pPr>
    <w:rPr>
      <w:sz w:val="20"/>
    </w:rPr>
  </w:style>
  <w:style w:type="character" w:styleId="Hyperlink">
    <w:name w:val="Hyperlink"/>
    <w:basedOn w:val="DefaultParagraphFont"/>
    <w:uiPriority w:val="99"/>
    <w:unhideWhenUsed/>
    <w:rsid w:val="007335CC"/>
    <w:rPr>
      <w:color w:val="0563C1"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2E1D9D"/>
    <w:rPr>
      <w:i/>
      <w:iCs/>
      <w:color w:val="auto"/>
    </w:rPr>
  </w:style>
  <w:style w:type="character" w:styleId="FollowedHyperlink">
    <w:name w:val="FollowedHyperlink"/>
    <w:basedOn w:val="DefaultParagraphFont"/>
    <w:uiPriority w:val="99"/>
    <w:semiHidden/>
    <w:unhideWhenUsed/>
    <w:rsid w:val="007335CC"/>
    <w:rPr>
      <w:color w:val="954F72" w:themeColor="followedHyperlink"/>
      <w:u w:val="single"/>
    </w:rPr>
  </w:style>
  <w:style w:type="paragraph" w:styleId="NormalWeb">
    <w:name w:val="Normal (Web)"/>
    <w:basedOn w:val="Normal"/>
    <w:uiPriority w:val="99"/>
    <w:unhideWhenUsed/>
    <w:rsid w:val="007335CC"/>
    <w:pPr>
      <w:spacing w:before="100"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100"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100"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100"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14:ligatures w14:val="none"/>
    </w:rPr>
  </w:style>
  <w:style w:type="paragraph" w:customStyle="1" w:styleId="description">
    <w:name w:val="description"/>
    <w:basedOn w:val="Normal"/>
    <w:rsid w:val="00543F23"/>
    <w:pPr>
      <w:spacing w:before="100"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100"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100"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100"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100"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100"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100"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100"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100"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100"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100"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100"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100"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szCs w:val="21"/>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14:ligatures w14:val="none"/>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100"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100"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100"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100"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100"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100"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100"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100"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100"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teaser"/>
    <w:next w:val="Normal"/>
    <w:link w:val="QuoteChar"/>
    <w:uiPriority w:val="29"/>
    <w:qFormat/>
    <w:rsid w:val="00807DCB"/>
    <w:pPr>
      <w:spacing w:before="80" w:after="0" w:line="264" w:lineRule="auto"/>
      <w:ind w:left="864" w:right="864"/>
      <w:jc w:val="center"/>
    </w:pPr>
    <w:rPr>
      <w:rFonts w:asciiTheme="majorHAnsi" w:eastAsiaTheme="majorEastAsia" w:hAnsiTheme="majorHAnsi" w:cstheme="majorBidi"/>
      <w:i/>
      <w:iCs/>
      <w:sz w:val="20"/>
    </w:rPr>
  </w:style>
  <w:style w:type="character" w:customStyle="1" w:styleId="QuoteChar">
    <w:name w:val="Quote Char"/>
    <w:basedOn w:val="DefaultParagraphFont"/>
    <w:link w:val="Quote"/>
    <w:uiPriority w:val="29"/>
    <w:rsid w:val="00807DCB"/>
    <w:rPr>
      <w:rFonts w:asciiTheme="majorHAnsi" w:eastAsiaTheme="majorEastAsia" w:hAnsiTheme="majorHAnsi" w:cstheme="majorBidi"/>
      <w:i/>
      <w:iCs/>
      <w:sz w:val="20"/>
      <w:szCs w:val="24"/>
    </w:rPr>
  </w:style>
  <w:style w:type="paragraph" w:styleId="IntenseQuote">
    <w:name w:val="Intense Quote"/>
    <w:basedOn w:val="Normal"/>
    <w:next w:val="Normal"/>
    <w:link w:val="IntenseQuoteChar"/>
    <w:uiPriority w:val="30"/>
    <w:qFormat/>
    <w:rsid w:val="002E1D9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E1D9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E1D9D"/>
    <w:rPr>
      <w:i/>
      <w:iCs/>
      <w:color w:val="auto"/>
    </w:rPr>
  </w:style>
  <w:style w:type="character" w:styleId="IntenseEmphasis">
    <w:name w:val="Intense Emphasis"/>
    <w:basedOn w:val="DefaultParagraphFont"/>
    <w:uiPriority w:val="21"/>
    <w:qFormat/>
    <w:rsid w:val="002E1D9D"/>
    <w:rPr>
      <w:b/>
      <w:bCs/>
      <w:i/>
      <w:iCs/>
      <w:color w:val="auto"/>
    </w:rPr>
  </w:style>
  <w:style w:type="character" w:styleId="SubtleReference">
    <w:name w:val="Subtle Reference"/>
    <w:basedOn w:val="DefaultParagraphFont"/>
    <w:uiPriority w:val="31"/>
    <w:qFormat/>
    <w:rsid w:val="002E1D9D"/>
    <w:rPr>
      <w:smallCaps/>
      <w:color w:val="auto"/>
      <w:u w:val="single" w:color="7F7F7F" w:themeColor="text1" w:themeTint="80"/>
    </w:rPr>
  </w:style>
  <w:style w:type="character" w:styleId="IntenseReference">
    <w:name w:val="Intense Reference"/>
    <w:basedOn w:val="DefaultParagraphFont"/>
    <w:uiPriority w:val="32"/>
    <w:qFormat/>
    <w:rsid w:val="002E1D9D"/>
    <w:rPr>
      <w:b/>
      <w:bCs/>
      <w:smallCaps/>
      <w:color w:val="auto"/>
      <w:u w:val="single"/>
    </w:rPr>
  </w:style>
  <w:style w:type="character" w:styleId="BookTitle">
    <w:name w:val="Book Title"/>
    <w:basedOn w:val="DefaultParagraphFont"/>
    <w:uiPriority w:val="33"/>
    <w:qFormat/>
    <w:rsid w:val="002E1D9D"/>
    <w:rPr>
      <w:b/>
      <w:bCs/>
      <w:smallCaps/>
      <w:color w:val="auto"/>
    </w:rPr>
  </w:style>
  <w:style w:type="paragraph" w:customStyle="1" w:styleId="ChartHeaders">
    <w:name w:val="Chart Headers"/>
    <w:basedOn w:val="Normal"/>
    <w:link w:val="ChartHeadersChar"/>
    <w:qFormat/>
    <w:rsid w:val="00AD792A"/>
    <w:pPr>
      <w:jc w:val="center"/>
    </w:pPr>
    <w:rPr>
      <w:b/>
      <w:szCs w:val="20"/>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100"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0"/>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100"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100"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qFormat/>
    <w:rsid w:val="009448EF"/>
    <w:pPr>
      <w:ind w:left="0"/>
      <w:jc w:val="left"/>
    </w:pPr>
  </w:style>
  <w:style w:type="paragraph" w:customStyle="1" w:styleId="Bullet">
    <w:name w:val="Bullet"/>
    <w:basedOn w:val="Style1"/>
    <w:autoRedefine/>
    <w:uiPriority w:val="99"/>
    <w:qFormat/>
    <w:rsid w:val="00964AED"/>
    <w:rPr>
      <w:i/>
      <w:szCs w:val="20"/>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100"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100"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100"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100"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100"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100"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100"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100"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100"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100"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100"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100"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100"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100"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100"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qFormat/>
    <w:rsid w:val="00804385"/>
    <w:rPr>
      <w:b/>
    </w:rPr>
  </w:style>
  <w:style w:type="character" w:customStyle="1" w:styleId="ListParagraphChar">
    <w:name w:val="List Paragraph Char"/>
    <w:aliases w:val="Bullets Char"/>
    <w:basedOn w:val="NoSpacingChar"/>
    <w:link w:val="ListParagraph"/>
    <w:uiPriority w:val="34"/>
    <w:rsid w:val="00804385"/>
    <w:rPr>
      <w:sz w:val="20"/>
    </w:rPr>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100"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100"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100"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100"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100"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100"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100"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100"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100"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100"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100"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100"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100"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100"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100"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100"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100"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100"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100"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100"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100"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100"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100"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100"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100"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100"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100"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100"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100"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100"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100"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100"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100"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100"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100"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100"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100"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100"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100"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100"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100"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100"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100"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100"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100"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jc w:val="left"/>
    </w:pPr>
    <w:rPr>
      <w:sz w:val="20"/>
    </w:rPr>
  </w:style>
  <w:style w:type="paragraph" w:customStyle="1" w:styleId="eventlist-meta-item">
    <w:name w:val="eventlist-meta-item"/>
    <w:basedOn w:val="Normal"/>
    <w:rsid w:val="00DE575A"/>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100"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100"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100"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100"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799037602">
          <w:marLeft w:val="0"/>
          <w:marRight w:val="0"/>
          <w:marTop w:val="0"/>
          <w:marBottom w:val="0"/>
          <w:divBdr>
            <w:top w:val="none" w:sz="0" w:space="0" w:color="auto"/>
            <w:left w:val="none" w:sz="0" w:space="0" w:color="auto"/>
            <w:bottom w:val="none" w:sz="0" w:space="0" w:color="auto"/>
            <w:right w:val="none" w:sz="0" w:space="0" w:color="auto"/>
          </w:divBdr>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776216967">
          <w:marLeft w:val="0"/>
          <w:marRight w:val="0"/>
          <w:marTop w:val="0"/>
          <w:marBottom w:val="0"/>
          <w:divBdr>
            <w:top w:val="none" w:sz="0" w:space="0" w:color="auto"/>
            <w:left w:val="none" w:sz="0" w:space="0" w:color="auto"/>
            <w:bottom w:val="none" w:sz="0" w:space="0" w:color="auto"/>
            <w:right w:val="none" w:sz="0" w:space="0" w:color="auto"/>
          </w:divBdr>
        </w:div>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1444422771">
          <w:marLeft w:val="0"/>
          <w:marRight w:val="0"/>
          <w:marTop w:val="0"/>
          <w:marBottom w:val="0"/>
          <w:divBdr>
            <w:top w:val="none" w:sz="0" w:space="0" w:color="auto"/>
            <w:left w:val="none" w:sz="0" w:space="0" w:color="auto"/>
            <w:bottom w:val="none" w:sz="0" w:space="0" w:color="auto"/>
            <w:right w:val="none" w:sz="0" w:space="0" w:color="auto"/>
          </w:divBdr>
        </w:div>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1751853049">
                              <w:marLeft w:val="0"/>
                              <w:marRight w:val="0"/>
                              <w:marTop w:val="0"/>
                              <w:marBottom w:val="0"/>
                              <w:divBdr>
                                <w:top w:val="none" w:sz="0" w:space="0" w:color="auto"/>
                                <w:left w:val="none" w:sz="0" w:space="0" w:color="auto"/>
                                <w:bottom w:val="none" w:sz="0" w:space="0" w:color="auto"/>
                                <w:right w:val="none" w:sz="0" w:space="0" w:color="auto"/>
                              </w:divBdr>
                            </w:div>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720932918">
          <w:marLeft w:val="0"/>
          <w:marRight w:val="0"/>
          <w:marTop w:val="0"/>
          <w:marBottom w:val="0"/>
          <w:divBdr>
            <w:top w:val="none" w:sz="0" w:space="0" w:color="auto"/>
            <w:left w:val="none" w:sz="0" w:space="0" w:color="auto"/>
            <w:bottom w:val="none" w:sz="0" w:space="0" w:color="auto"/>
            <w:right w:val="none" w:sz="0" w:space="0" w:color="auto"/>
          </w:divBdr>
        </w:div>
        <w:div w:id="1500080572">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409888177">
          <w:marLeft w:val="547"/>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1268585376">
          <w:marLeft w:val="0"/>
          <w:marRight w:val="0"/>
          <w:marTop w:val="0"/>
          <w:marBottom w:val="0"/>
          <w:divBdr>
            <w:top w:val="none" w:sz="0" w:space="0" w:color="auto"/>
            <w:left w:val="none" w:sz="0" w:space="0" w:color="auto"/>
            <w:bottom w:val="none" w:sz="0" w:space="0" w:color="auto"/>
            <w:right w:val="none" w:sz="0" w:space="0" w:color="auto"/>
          </w:divBdr>
        </w:div>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935134394">
          <w:marLeft w:val="0"/>
          <w:marRight w:val="0"/>
          <w:marTop w:val="0"/>
          <w:marBottom w:val="0"/>
          <w:divBdr>
            <w:top w:val="none" w:sz="0" w:space="0" w:color="auto"/>
            <w:left w:val="none" w:sz="0" w:space="0" w:color="auto"/>
            <w:bottom w:val="none" w:sz="0" w:space="0" w:color="auto"/>
            <w:right w:val="none" w:sz="0" w:space="0" w:color="auto"/>
          </w:divBdr>
        </w:div>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773159582">
          <w:marLeft w:val="0"/>
          <w:marRight w:val="0"/>
          <w:marTop w:val="0"/>
          <w:marBottom w:val="0"/>
          <w:divBdr>
            <w:top w:val="none" w:sz="0" w:space="0" w:color="auto"/>
            <w:left w:val="none" w:sz="0" w:space="0" w:color="auto"/>
            <w:bottom w:val="none" w:sz="0" w:space="0" w:color="auto"/>
            <w:right w:val="none" w:sz="0" w:space="0" w:color="auto"/>
          </w:divBdr>
        </w:div>
        <w:div w:id="1229655141">
          <w:marLeft w:val="0"/>
          <w:marRight w:val="0"/>
          <w:marTop w:val="120"/>
          <w:marBottom w:val="0"/>
          <w:divBdr>
            <w:top w:val="none" w:sz="0" w:space="0" w:color="auto"/>
            <w:left w:val="none" w:sz="0" w:space="0" w:color="auto"/>
            <w:bottom w:val="none" w:sz="0" w:space="0" w:color="auto"/>
            <w:right w:val="none" w:sz="0" w:space="0" w:color="auto"/>
          </w:divBdr>
          <w:divsChild>
            <w:div w:id="1879510236">
              <w:marLeft w:val="0"/>
              <w:marRight w:val="0"/>
              <w:marTop w:val="0"/>
              <w:marBottom w:val="0"/>
              <w:divBdr>
                <w:top w:val="none" w:sz="0" w:space="0" w:color="auto"/>
                <w:left w:val="none" w:sz="0" w:space="0" w:color="auto"/>
                <w:bottom w:val="none" w:sz="0" w:space="0" w:color="auto"/>
                <w:right w:val="none" w:sz="0" w:space="0" w:color="auto"/>
              </w:divBdr>
            </w:div>
            <w:div w:id="17854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1272591001">
          <w:marLeft w:val="0"/>
          <w:marRight w:val="0"/>
          <w:marTop w:val="0"/>
          <w:marBottom w:val="0"/>
          <w:divBdr>
            <w:top w:val="none" w:sz="0" w:space="0" w:color="auto"/>
            <w:left w:val="none" w:sz="0" w:space="0" w:color="auto"/>
            <w:bottom w:val="none" w:sz="0" w:space="0" w:color="auto"/>
            <w:right w:val="none" w:sz="0" w:space="0" w:color="auto"/>
          </w:divBdr>
        </w:div>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977420514">
          <w:marLeft w:val="0"/>
          <w:marRight w:val="0"/>
          <w:marTop w:val="0"/>
          <w:marBottom w:val="0"/>
          <w:divBdr>
            <w:top w:val="none" w:sz="0" w:space="0" w:color="auto"/>
            <w:left w:val="none" w:sz="0" w:space="0" w:color="auto"/>
            <w:bottom w:val="none" w:sz="0" w:space="0" w:color="auto"/>
            <w:right w:val="none" w:sz="0" w:space="0" w:color="auto"/>
          </w:divBdr>
        </w:div>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782412361">
                      <w:marLeft w:val="0"/>
                      <w:marRight w:val="0"/>
                      <w:marTop w:val="0"/>
                      <w:marBottom w:val="0"/>
                      <w:divBdr>
                        <w:top w:val="none" w:sz="0" w:space="0" w:color="auto"/>
                        <w:left w:val="none" w:sz="0" w:space="0" w:color="auto"/>
                        <w:bottom w:val="none" w:sz="0" w:space="0" w:color="auto"/>
                        <w:right w:val="none" w:sz="0" w:space="0" w:color="auto"/>
                      </w:divBdr>
                    </w:div>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1297829775">
          <w:marLeft w:val="0"/>
          <w:marRight w:val="0"/>
          <w:marTop w:val="0"/>
          <w:marBottom w:val="0"/>
          <w:divBdr>
            <w:top w:val="none" w:sz="0" w:space="0" w:color="auto"/>
            <w:left w:val="none" w:sz="0" w:space="0" w:color="auto"/>
            <w:bottom w:val="none" w:sz="0" w:space="0" w:color="auto"/>
            <w:right w:val="none" w:sz="0" w:space="0" w:color="auto"/>
          </w:divBdr>
        </w:div>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1431314210">
          <w:marLeft w:val="0"/>
          <w:marRight w:val="0"/>
          <w:marTop w:val="0"/>
          <w:marBottom w:val="0"/>
          <w:divBdr>
            <w:top w:val="none" w:sz="0" w:space="0" w:color="auto"/>
            <w:left w:val="none" w:sz="0" w:space="0" w:color="auto"/>
            <w:bottom w:val="none" w:sz="0" w:space="0" w:color="auto"/>
            <w:right w:val="none" w:sz="0" w:space="0" w:color="auto"/>
          </w:divBdr>
        </w:div>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1126120213">
          <w:marLeft w:val="0"/>
          <w:marRight w:val="0"/>
          <w:marTop w:val="0"/>
          <w:marBottom w:val="0"/>
          <w:divBdr>
            <w:top w:val="none" w:sz="0" w:space="0" w:color="auto"/>
            <w:left w:val="none" w:sz="0" w:space="0" w:color="auto"/>
            <w:bottom w:val="none" w:sz="0" w:space="0" w:color="auto"/>
            <w:right w:val="none" w:sz="0" w:space="0" w:color="auto"/>
          </w:divBdr>
        </w:div>
        <w:div w:id="711420576">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653874202">
          <w:marLeft w:val="0"/>
          <w:marRight w:val="0"/>
          <w:marTop w:val="0"/>
          <w:marBottom w:val="0"/>
          <w:divBdr>
            <w:top w:val="none" w:sz="0" w:space="0" w:color="auto"/>
            <w:left w:val="none" w:sz="0" w:space="0" w:color="auto"/>
            <w:bottom w:val="none" w:sz="0" w:space="0" w:color="auto"/>
            <w:right w:val="none" w:sz="0" w:space="0" w:color="auto"/>
          </w:divBdr>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1242251018">
          <w:marLeft w:val="0"/>
          <w:marRight w:val="0"/>
          <w:marTop w:val="0"/>
          <w:marBottom w:val="0"/>
          <w:divBdr>
            <w:top w:val="none" w:sz="0" w:space="0" w:color="auto"/>
            <w:left w:val="none" w:sz="0" w:space="0" w:color="auto"/>
            <w:bottom w:val="none" w:sz="0" w:space="0" w:color="auto"/>
            <w:right w:val="none" w:sz="0" w:space="0" w:color="auto"/>
          </w:divBdr>
        </w:div>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1920825339">
          <w:marLeft w:val="0"/>
          <w:marRight w:val="0"/>
          <w:marTop w:val="0"/>
          <w:marBottom w:val="0"/>
          <w:divBdr>
            <w:top w:val="none" w:sz="0" w:space="0" w:color="auto"/>
            <w:left w:val="none" w:sz="0" w:space="0" w:color="auto"/>
            <w:bottom w:val="none" w:sz="0" w:space="0" w:color="auto"/>
            <w:right w:val="none" w:sz="0" w:space="0" w:color="auto"/>
          </w:divBdr>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sChild>
        </w:div>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90467090">
          <w:marLeft w:val="0"/>
          <w:marRight w:val="0"/>
          <w:marTop w:val="0"/>
          <w:marBottom w:val="0"/>
          <w:divBdr>
            <w:top w:val="none" w:sz="0" w:space="0" w:color="auto"/>
            <w:left w:val="none" w:sz="0" w:space="0" w:color="auto"/>
            <w:bottom w:val="none" w:sz="0" w:space="0" w:color="auto"/>
            <w:right w:val="none" w:sz="0" w:space="0" w:color="auto"/>
          </w:divBdr>
        </w:div>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486946380">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889947646">
          <w:marLeft w:val="0"/>
          <w:marRight w:val="0"/>
          <w:marTop w:val="90"/>
          <w:marBottom w:val="0"/>
          <w:divBdr>
            <w:top w:val="none" w:sz="0" w:space="0" w:color="auto"/>
            <w:left w:val="none" w:sz="0" w:space="0" w:color="auto"/>
            <w:bottom w:val="none" w:sz="0" w:space="0" w:color="auto"/>
            <w:right w:val="none" w:sz="0" w:space="0" w:color="auto"/>
          </w:divBdr>
        </w:div>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812480382">
                                          <w:marLeft w:val="0"/>
                                          <w:marRight w:val="0"/>
                                          <w:marTop w:val="0"/>
                                          <w:marBottom w:val="0"/>
                                          <w:divBdr>
                                            <w:top w:val="none" w:sz="0" w:space="0" w:color="auto"/>
                                            <w:left w:val="none" w:sz="0" w:space="0" w:color="auto"/>
                                            <w:bottom w:val="none" w:sz="0" w:space="0" w:color="auto"/>
                                            <w:right w:val="none" w:sz="0" w:space="0" w:color="auto"/>
                                          </w:divBdr>
                                        </w:div>
                                        <w:div w:id="11909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461612051">
          <w:marLeft w:val="0"/>
          <w:marRight w:val="0"/>
          <w:marTop w:val="0"/>
          <w:marBottom w:val="0"/>
          <w:divBdr>
            <w:top w:val="none" w:sz="0" w:space="0" w:color="auto"/>
            <w:left w:val="none" w:sz="0" w:space="0" w:color="auto"/>
            <w:bottom w:val="none" w:sz="0" w:space="0" w:color="auto"/>
            <w:right w:val="none" w:sz="0" w:space="0" w:color="auto"/>
          </w:divBdr>
        </w:div>
        <w:div w:id="157423869">
          <w:marLeft w:val="0"/>
          <w:marRight w:val="0"/>
          <w:marTop w:val="0"/>
          <w:marBottom w:val="0"/>
          <w:divBdr>
            <w:top w:val="none" w:sz="0" w:space="0" w:color="auto"/>
            <w:left w:val="none" w:sz="0" w:space="0" w:color="auto"/>
            <w:bottom w:val="none" w:sz="0" w:space="0" w:color="auto"/>
            <w:right w:val="none" w:sz="0" w:space="0" w:color="auto"/>
          </w:divBdr>
        </w:div>
      </w:divsChild>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1565985740">
          <w:marLeft w:val="0"/>
          <w:marRight w:val="0"/>
          <w:marTop w:val="0"/>
          <w:marBottom w:val="0"/>
          <w:divBdr>
            <w:top w:val="none" w:sz="0" w:space="0" w:color="auto"/>
            <w:left w:val="none" w:sz="0" w:space="0" w:color="auto"/>
            <w:bottom w:val="none" w:sz="0" w:space="0" w:color="auto"/>
            <w:right w:val="none" w:sz="0" w:space="0" w:color="auto"/>
          </w:divBdr>
        </w:div>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 w:id="334305740">
          <w:marLeft w:val="0"/>
          <w:marRight w:val="0"/>
          <w:marTop w:val="120"/>
          <w:marBottom w:val="0"/>
          <w:divBdr>
            <w:top w:val="none" w:sz="0" w:space="0" w:color="auto"/>
            <w:left w:val="none" w:sz="0" w:space="0" w:color="auto"/>
            <w:bottom w:val="none" w:sz="0" w:space="0" w:color="auto"/>
            <w:right w:val="none" w:sz="0" w:space="0" w:color="auto"/>
          </w:divBdr>
          <w:divsChild>
            <w:div w:id="1056275000">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9181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750348783">
          <w:marLeft w:val="0"/>
          <w:marRight w:val="0"/>
          <w:marTop w:val="0"/>
          <w:marBottom w:val="0"/>
          <w:divBdr>
            <w:top w:val="none" w:sz="0" w:space="0" w:color="auto"/>
            <w:left w:val="none" w:sz="0" w:space="0" w:color="auto"/>
            <w:bottom w:val="none" w:sz="0" w:space="0" w:color="auto"/>
            <w:right w:val="none" w:sz="0" w:space="0" w:color="auto"/>
          </w:divBdr>
        </w:div>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831220531">
          <w:marLeft w:val="0"/>
          <w:marRight w:val="0"/>
          <w:marTop w:val="0"/>
          <w:marBottom w:val="0"/>
          <w:divBdr>
            <w:top w:val="none" w:sz="0" w:space="0" w:color="auto"/>
            <w:left w:val="none" w:sz="0" w:space="0" w:color="auto"/>
            <w:bottom w:val="none" w:sz="0" w:space="0" w:color="auto"/>
            <w:right w:val="none" w:sz="0" w:space="0" w:color="auto"/>
          </w:divBdr>
        </w:div>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1140150419">
          <w:marLeft w:val="0"/>
          <w:marRight w:val="0"/>
          <w:marTop w:val="0"/>
          <w:marBottom w:val="552"/>
          <w:divBdr>
            <w:top w:val="none" w:sz="0" w:space="0" w:color="auto"/>
            <w:left w:val="none" w:sz="0" w:space="0" w:color="auto"/>
            <w:bottom w:val="none" w:sz="0" w:space="0" w:color="auto"/>
            <w:right w:val="none" w:sz="0" w:space="0" w:color="auto"/>
          </w:divBdr>
        </w:div>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2117358673">
          <w:marLeft w:val="0"/>
          <w:marRight w:val="0"/>
          <w:marTop w:val="0"/>
          <w:marBottom w:val="270"/>
          <w:divBdr>
            <w:top w:val="none" w:sz="0" w:space="0" w:color="auto"/>
            <w:left w:val="none" w:sz="0" w:space="0" w:color="auto"/>
            <w:bottom w:val="none" w:sz="0" w:space="0" w:color="auto"/>
            <w:right w:val="none" w:sz="0" w:space="0" w:color="auto"/>
          </w:divBdr>
        </w:div>
        <w:div w:id="1016617231">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116877197">
          <w:marLeft w:val="0"/>
          <w:marRight w:val="0"/>
          <w:marTop w:val="0"/>
          <w:marBottom w:val="0"/>
          <w:divBdr>
            <w:top w:val="none" w:sz="0" w:space="0" w:color="auto"/>
            <w:left w:val="none" w:sz="0" w:space="0" w:color="auto"/>
            <w:bottom w:val="none" w:sz="0" w:space="0" w:color="auto"/>
            <w:right w:val="none" w:sz="0" w:space="0" w:color="auto"/>
          </w:divBdr>
        </w:div>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400639268">
          <w:marLeft w:val="0"/>
          <w:marRight w:val="0"/>
          <w:marTop w:val="0"/>
          <w:marBottom w:val="0"/>
          <w:divBdr>
            <w:top w:val="none" w:sz="0" w:space="0" w:color="auto"/>
            <w:left w:val="none" w:sz="0" w:space="0" w:color="auto"/>
            <w:bottom w:val="none" w:sz="0" w:space="0" w:color="auto"/>
            <w:right w:val="none" w:sz="0" w:space="0" w:color="auto"/>
          </w:divBdr>
        </w:div>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 w:id="390081053">
          <w:marLeft w:val="0"/>
          <w:marRight w:val="0"/>
          <w:marTop w:val="180"/>
          <w:marBottom w:val="0"/>
          <w:divBdr>
            <w:top w:val="none" w:sz="0" w:space="0" w:color="auto"/>
            <w:left w:val="none" w:sz="0" w:space="0" w:color="auto"/>
            <w:bottom w:val="none" w:sz="0" w:space="0" w:color="auto"/>
            <w:right w:val="none" w:sz="0" w:space="0" w:color="auto"/>
          </w:divBdr>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1940793384">
          <w:marLeft w:val="0"/>
          <w:marRight w:val="0"/>
          <w:marTop w:val="0"/>
          <w:marBottom w:val="0"/>
          <w:divBdr>
            <w:top w:val="none" w:sz="0" w:space="0" w:color="auto"/>
            <w:left w:val="none" w:sz="0" w:space="0" w:color="auto"/>
            <w:bottom w:val="none" w:sz="0" w:space="0" w:color="auto"/>
            <w:right w:val="none" w:sz="0" w:space="0" w:color="auto"/>
          </w:divBdr>
        </w:div>
        <w:div w:id="477646868">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1337004480">
          <w:marLeft w:val="0"/>
          <w:marRight w:val="0"/>
          <w:marTop w:val="0"/>
          <w:marBottom w:val="0"/>
          <w:divBdr>
            <w:top w:val="none" w:sz="0" w:space="0" w:color="auto"/>
            <w:left w:val="none" w:sz="0" w:space="0" w:color="auto"/>
            <w:bottom w:val="none" w:sz="0" w:space="0" w:color="auto"/>
            <w:right w:val="none" w:sz="0" w:space="0" w:color="auto"/>
          </w:divBdr>
        </w:div>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753361243">
          <w:marLeft w:val="0"/>
          <w:marRight w:val="0"/>
          <w:marTop w:val="0"/>
          <w:marBottom w:val="0"/>
          <w:divBdr>
            <w:top w:val="none" w:sz="0" w:space="0" w:color="auto"/>
            <w:left w:val="none" w:sz="0" w:space="0" w:color="auto"/>
            <w:bottom w:val="none" w:sz="0" w:space="0" w:color="auto"/>
            <w:right w:val="none" w:sz="0" w:space="0" w:color="auto"/>
          </w:divBdr>
        </w:div>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729068855">
          <w:marLeft w:val="0"/>
          <w:marRight w:val="0"/>
          <w:marTop w:val="0"/>
          <w:marBottom w:val="0"/>
          <w:divBdr>
            <w:top w:val="none" w:sz="0" w:space="0" w:color="auto"/>
            <w:left w:val="none" w:sz="0" w:space="0" w:color="auto"/>
            <w:bottom w:val="none" w:sz="0" w:space="0" w:color="auto"/>
            <w:right w:val="none" w:sz="0" w:space="0" w:color="auto"/>
          </w:divBdr>
        </w:div>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1103265582">
          <w:marLeft w:val="0"/>
          <w:marRight w:val="0"/>
          <w:marTop w:val="0"/>
          <w:marBottom w:val="0"/>
          <w:divBdr>
            <w:top w:val="none" w:sz="0" w:space="0" w:color="auto"/>
            <w:left w:val="none" w:sz="0" w:space="0" w:color="auto"/>
            <w:bottom w:val="none" w:sz="0" w:space="0" w:color="auto"/>
            <w:right w:val="none" w:sz="0" w:space="0" w:color="auto"/>
          </w:divBdr>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1994024430">
          <w:marLeft w:val="0"/>
          <w:marRight w:val="0"/>
          <w:marTop w:val="0"/>
          <w:marBottom w:val="0"/>
          <w:divBdr>
            <w:top w:val="none" w:sz="0" w:space="0" w:color="auto"/>
            <w:left w:val="none" w:sz="0" w:space="0" w:color="auto"/>
            <w:bottom w:val="none" w:sz="0" w:space="0" w:color="auto"/>
            <w:right w:val="none" w:sz="0" w:space="0" w:color="auto"/>
          </w:divBdr>
        </w:div>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886528429">
          <w:marLeft w:val="0"/>
          <w:marRight w:val="0"/>
          <w:marTop w:val="0"/>
          <w:marBottom w:val="0"/>
          <w:divBdr>
            <w:top w:val="none" w:sz="0" w:space="0" w:color="auto"/>
            <w:left w:val="none" w:sz="0" w:space="0" w:color="auto"/>
            <w:bottom w:val="none" w:sz="0" w:space="0" w:color="auto"/>
            <w:right w:val="none" w:sz="0" w:space="0" w:color="auto"/>
          </w:divBdr>
        </w:div>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757366044">
          <w:marLeft w:val="0"/>
          <w:marRight w:val="0"/>
          <w:marTop w:val="0"/>
          <w:marBottom w:val="0"/>
          <w:divBdr>
            <w:top w:val="none" w:sz="0" w:space="0" w:color="auto"/>
            <w:left w:val="none" w:sz="0" w:space="0" w:color="auto"/>
            <w:bottom w:val="none" w:sz="0" w:space="0" w:color="auto"/>
            <w:right w:val="none" w:sz="0" w:space="0" w:color="auto"/>
          </w:divBdr>
        </w:div>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1704742840">
          <w:marLeft w:val="0"/>
          <w:marRight w:val="0"/>
          <w:marTop w:val="0"/>
          <w:marBottom w:val="0"/>
          <w:divBdr>
            <w:top w:val="none" w:sz="0" w:space="0" w:color="auto"/>
            <w:left w:val="none" w:sz="0" w:space="0" w:color="auto"/>
            <w:bottom w:val="none" w:sz="0" w:space="0" w:color="auto"/>
            <w:right w:val="none" w:sz="0" w:space="0" w:color="auto"/>
          </w:divBdr>
        </w:div>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748726974">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06896842">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187786904">
          <w:marLeft w:val="0"/>
          <w:marRight w:val="0"/>
          <w:marTop w:val="0"/>
          <w:marBottom w:val="0"/>
          <w:divBdr>
            <w:top w:val="none" w:sz="0" w:space="0" w:color="auto"/>
            <w:left w:val="none" w:sz="0" w:space="0" w:color="auto"/>
            <w:bottom w:val="none" w:sz="0" w:space="0" w:color="auto"/>
            <w:right w:val="none" w:sz="0" w:space="0" w:color="auto"/>
          </w:divBdr>
        </w:div>
        <w:div w:id="145249014">
          <w:marLeft w:val="0"/>
          <w:marRight w:val="0"/>
          <w:marTop w:val="120"/>
          <w:marBottom w:val="0"/>
          <w:divBdr>
            <w:top w:val="none" w:sz="0" w:space="0" w:color="auto"/>
            <w:left w:val="none" w:sz="0" w:space="0" w:color="auto"/>
            <w:bottom w:val="none" w:sz="0" w:space="0" w:color="auto"/>
            <w:right w:val="none" w:sz="0" w:space="0" w:color="auto"/>
          </w:divBdr>
          <w:divsChild>
            <w:div w:id="1420952577">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77021830">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2054621807">
                  <w:marLeft w:val="0"/>
                  <w:marRight w:val="0"/>
                  <w:marTop w:val="0"/>
                  <w:marBottom w:val="0"/>
                  <w:divBdr>
                    <w:top w:val="none" w:sz="0" w:space="0" w:color="auto"/>
                    <w:left w:val="none" w:sz="0" w:space="0" w:color="auto"/>
                    <w:bottom w:val="none" w:sz="0" w:space="0" w:color="auto"/>
                    <w:right w:val="none" w:sz="0" w:space="0" w:color="auto"/>
                  </w:divBdr>
                </w:div>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1376276048">
                  <w:marLeft w:val="0"/>
                  <w:marRight w:val="0"/>
                  <w:marTop w:val="0"/>
                  <w:marBottom w:val="0"/>
                  <w:divBdr>
                    <w:top w:val="none" w:sz="0" w:space="0" w:color="auto"/>
                    <w:left w:val="none" w:sz="0" w:space="0" w:color="auto"/>
                    <w:bottom w:val="none" w:sz="0" w:space="0" w:color="auto"/>
                    <w:right w:val="none" w:sz="0" w:space="0" w:color="auto"/>
                  </w:divBdr>
                </w:div>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922717364">
                  <w:marLeft w:val="0"/>
                  <w:marRight w:val="0"/>
                  <w:marTop w:val="0"/>
                  <w:marBottom w:val="0"/>
                  <w:divBdr>
                    <w:top w:val="none" w:sz="0" w:space="0" w:color="auto"/>
                    <w:left w:val="none" w:sz="0" w:space="0" w:color="auto"/>
                    <w:bottom w:val="none" w:sz="0" w:space="0" w:color="auto"/>
                    <w:right w:val="none" w:sz="0" w:space="0" w:color="auto"/>
                  </w:divBdr>
                </w:div>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637446666">
          <w:marLeft w:val="-225"/>
          <w:marRight w:val="-225"/>
          <w:marTop w:val="0"/>
          <w:marBottom w:val="0"/>
          <w:divBdr>
            <w:top w:val="none" w:sz="0" w:space="0" w:color="auto"/>
            <w:left w:val="none" w:sz="0" w:space="0" w:color="auto"/>
            <w:bottom w:val="none" w:sz="0" w:space="0" w:color="auto"/>
            <w:right w:val="none" w:sz="0" w:space="0" w:color="auto"/>
          </w:divBdr>
        </w:div>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875310090">
                                                                      <w:marLeft w:val="0"/>
                                                                      <w:marRight w:val="0"/>
                                                                      <w:marTop w:val="0"/>
                                                                      <w:marBottom w:val="150"/>
                                                                      <w:divBdr>
                                                                        <w:top w:val="none" w:sz="0" w:space="0" w:color="auto"/>
                                                                        <w:left w:val="none" w:sz="0" w:space="0" w:color="auto"/>
                                                                        <w:bottom w:val="none" w:sz="0" w:space="0" w:color="auto"/>
                                                                        <w:right w:val="none" w:sz="0" w:space="0" w:color="auto"/>
                                                                      </w:divBdr>
                                                                    </w:div>
                                                                    <w:div w:id="319619631">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780681868">
              <w:marLeft w:val="0"/>
              <w:marRight w:val="0"/>
              <w:marTop w:val="0"/>
              <w:marBottom w:val="0"/>
              <w:divBdr>
                <w:top w:val="none" w:sz="0" w:space="0" w:color="auto"/>
                <w:left w:val="none" w:sz="0" w:space="0" w:color="auto"/>
                <w:bottom w:val="none" w:sz="0" w:space="0" w:color="auto"/>
                <w:right w:val="none" w:sz="0" w:space="0" w:color="auto"/>
              </w:divBdr>
            </w:div>
            <w:div w:id="1378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219634997">
          <w:marLeft w:val="0"/>
          <w:marRight w:val="0"/>
          <w:marTop w:val="120"/>
          <w:marBottom w:val="0"/>
          <w:divBdr>
            <w:top w:val="none" w:sz="0" w:space="0" w:color="auto"/>
            <w:left w:val="none" w:sz="0" w:space="0" w:color="auto"/>
            <w:bottom w:val="none" w:sz="0" w:space="0" w:color="auto"/>
            <w:right w:val="none" w:sz="0" w:space="0" w:color="auto"/>
          </w:divBdr>
          <w:divsChild>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 w:id="102413624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2061859843">
          <w:marLeft w:val="0"/>
          <w:marRight w:val="0"/>
          <w:marTop w:val="0"/>
          <w:marBottom w:val="0"/>
          <w:divBdr>
            <w:top w:val="none" w:sz="0" w:space="0" w:color="auto"/>
            <w:left w:val="none" w:sz="0" w:space="0" w:color="auto"/>
            <w:bottom w:val="none" w:sz="0" w:space="0" w:color="auto"/>
            <w:right w:val="none" w:sz="0" w:space="0" w:color="auto"/>
          </w:divBdr>
        </w:div>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1058165980">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48068784">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2108309559">
          <w:marLeft w:val="0"/>
          <w:marRight w:val="0"/>
          <w:marTop w:val="0"/>
          <w:marBottom w:val="360"/>
          <w:divBdr>
            <w:top w:val="none" w:sz="0" w:space="0" w:color="auto"/>
            <w:left w:val="none" w:sz="0" w:space="0" w:color="auto"/>
            <w:bottom w:val="none" w:sz="0" w:space="0" w:color="auto"/>
            <w:right w:val="none" w:sz="0" w:space="0" w:color="auto"/>
          </w:divBdr>
        </w:div>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09834">
          <w:marLeft w:val="0"/>
          <w:marRight w:val="0"/>
          <w:marTop w:val="0"/>
          <w:marBottom w:val="0"/>
          <w:divBdr>
            <w:top w:val="none" w:sz="0" w:space="0" w:color="auto"/>
            <w:left w:val="none" w:sz="0" w:space="0" w:color="auto"/>
            <w:bottom w:val="none" w:sz="0" w:space="0" w:color="auto"/>
            <w:right w:val="none" w:sz="0" w:space="0" w:color="auto"/>
          </w:divBdr>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 w:id="604730095">
          <w:marLeft w:val="0"/>
          <w:marRight w:val="0"/>
          <w:marTop w:val="0"/>
          <w:marBottom w:val="0"/>
          <w:divBdr>
            <w:top w:val="none" w:sz="0" w:space="0" w:color="auto"/>
            <w:left w:val="none" w:sz="0" w:space="0" w:color="auto"/>
            <w:bottom w:val="none" w:sz="0" w:space="0" w:color="auto"/>
            <w:right w:val="none" w:sz="0" w:space="0" w:color="auto"/>
          </w:divBdr>
          <w:divsChild>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2065594440">
                      <w:marLeft w:val="0"/>
                      <w:marRight w:val="0"/>
                      <w:marTop w:val="0"/>
                      <w:marBottom w:val="0"/>
                      <w:divBdr>
                        <w:top w:val="none" w:sz="0" w:space="0" w:color="auto"/>
                        <w:left w:val="none" w:sz="0" w:space="0" w:color="auto"/>
                        <w:bottom w:val="none" w:sz="0" w:space="0" w:color="auto"/>
                        <w:right w:val="none" w:sz="0" w:space="0" w:color="auto"/>
                      </w:divBdr>
                    </w:div>
                    <w:div w:id="1235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1964195027">
          <w:marLeft w:val="0"/>
          <w:marRight w:val="0"/>
          <w:marTop w:val="0"/>
          <w:marBottom w:val="0"/>
          <w:divBdr>
            <w:top w:val="none" w:sz="0" w:space="0" w:color="auto"/>
            <w:left w:val="none" w:sz="0" w:space="0" w:color="auto"/>
            <w:bottom w:val="none" w:sz="0" w:space="0" w:color="auto"/>
            <w:right w:val="none" w:sz="0" w:space="0" w:color="auto"/>
          </w:divBdr>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1871531229">
          <w:marLeft w:val="0"/>
          <w:marRight w:val="0"/>
          <w:marTop w:val="0"/>
          <w:marBottom w:val="0"/>
          <w:divBdr>
            <w:top w:val="none" w:sz="0" w:space="0" w:color="auto"/>
            <w:left w:val="none" w:sz="0" w:space="0" w:color="auto"/>
            <w:bottom w:val="none" w:sz="0" w:space="0" w:color="auto"/>
            <w:right w:val="none" w:sz="0" w:space="0" w:color="auto"/>
          </w:divBdr>
        </w:div>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986199929">
          <w:marLeft w:val="0"/>
          <w:marRight w:val="0"/>
          <w:marTop w:val="0"/>
          <w:marBottom w:val="0"/>
          <w:divBdr>
            <w:top w:val="none" w:sz="0" w:space="0" w:color="auto"/>
            <w:left w:val="none" w:sz="0" w:space="0" w:color="auto"/>
            <w:bottom w:val="none" w:sz="0" w:space="0" w:color="auto"/>
            <w:right w:val="none" w:sz="0" w:space="0" w:color="auto"/>
          </w:divBdr>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1361006648">
          <w:marLeft w:val="0"/>
          <w:marRight w:val="0"/>
          <w:marTop w:val="0"/>
          <w:marBottom w:val="0"/>
          <w:divBdr>
            <w:top w:val="none" w:sz="0" w:space="0" w:color="auto"/>
            <w:left w:val="none" w:sz="0" w:space="0" w:color="auto"/>
            <w:bottom w:val="none" w:sz="0" w:space="0" w:color="auto"/>
            <w:right w:val="none" w:sz="0" w:space="0" w:color="auto"/>
          </w:divBdr>
        </w:div>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1784761621">
          <w:marLeft w:val="0"/>
          <w:marRight w:val="0"/>
          <w:marTop w:val="0"/>
          <w:marBottom w:val="0"/>
          <w:divBdr>
            <w:top w:val="none" w:sz="0" w:space="0" w:color="auto"/>
            <w:left w:val="none" w:sz="0" w:space="0" w:color="auto"/>
            <w:bottom w:val="none" w:sz="0" w:space="0" w:color="auto"/>
            <w:right w:val="none" w:sz="0" w:space="0" w:color="auto"/>
          </w:divBdr>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1494101514">
          <w:marLeft w:val="0"/>
          <w:marRight w:val="0"/>
          <w:marTop w:val="0"/>
          <w:marBottom w:val="0"/>
          <w:divBdr>
            <w:top w:val="none" w:sz="0" w:space="0" w:color="auto"/>
            <w:left w:val="none" w:sz="0" w:space="0" w:color="auto"/>
            <w:bottom w:val="none" w:sz="0" w:space="0" w:color="auto"/>
            <w:right w:val="none" w:sz="0" w:space="0" w:color="auto"/>
          </w:divBdr>
        </w:div>
        <w:div w:id="811171364">
          <w:marLeft w:val="0"/>
          <w:marRight w:val="0"/>
          <w:marTop w:val="120"/>
          <w:marBottom w:val="0"/>
          <w:divBdr>
            <w:top w:val="none" w:sz="0" w:space="0" w:color="auto"/>
            <w:left w:val="none" w:sz="0" w:space="0" w:color="auto"/>
            <w:bottom w:val="none" w:sz="0" w:space="0" w:color="auto"/>
            <w:right w:val="none" w:sz="0" w:space="0" w:color="auto"/>
          </w:divBdr>
          <w:divsChild>
            <w:div w:id="1117408070">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157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213279521">
                  <w:marLeft w:val="360"/>
                  <w:marRight w:val="0"/>
                  <w:marTop w:val="0"/>
                  <w:marBottom w:val="0"/>
                  <w:divBdr>
                    <w:top w:val="none" w:sz="0" w:space="0" w:color="auto"/>
                    <w:left w:val="none" w:sz="0" w:space="0" w:color="auto"/>
                    <w:bottom w:val="none" w:sz="0" w:space="0" w:color="auto"/>
                    <w:right w:val="none" w:sz="0" w:space="0" w:color="auto"/>
                  </w:divBdr>
                </w:div>
                <w:div w:id="5952714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1166470">
          <w:marLeft w:val="0"/>
          <w:marRight w:val="0"/>
          <w:marTop w:val="0"/>
          <w:marBottom w:val="0"/>
          <w:divBdr>
            <w:top w:val="none" w:sz="0" w:space="0" w:color="auto"/>
            <w:left w:val="none" w:sz="0" w:space="0" w:color="auto"/>
            <w:bottom w:val="none" w:sz="0" w:space="0" w:color="auto"/>
            <w:right w:val="none" w:sz="0" w:space="0" w:color="auto"/>
          </w:divBdr>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891455751">
          <w:marLeft w:val="0"/>
          <w:marRight w:val="0"/>
          <w:marTop w:val="0"/>
          <w:marBottom w:val="270"/>
          <w:divBdr>
            <w:top w:val="none" w:sz="0" w:space="0" w:color="auto"/>
            <w:left w:val="none" w:sz="0" w:space="0" w:color="auto"/>
            <w:bottom w:val="none" w:sz="0" w:space="0" w:color="auto"/>
            <w:right w:val="none" w:sz="0" w:space="0" w:color="auto"/>
          </w:divBdr>
        </w:div>
        <w:div w:id="1323701085">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1288926983">
          <w:marLeft w:val="0"/>
          <w:marRight w:val="0"/>
          <w:marTop w:val="0"/>
          <w:marBottom w:val="600"/>
          <w:divBdr>
            <w:top w:val="none" w:sz="0" w:space="0" w:color="auto"/>
            <w:left w:val="none" w:sz="0" w:space="0" w:color="auto"/>
            <w:bottom w:val="none" w:sz="0" w:space="0" w:color="auto"/>
            <w:right w:val="none" w:sz="0" w:space="0" w:color="auto"/>
          </w:divBdr>
        </w:div>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799375123">
          <w:marLeft w:val="0"/>
          <w:marRight w:val="0"/>
          <w:marTop w:val="0"/>
          <w:marBottom w:val="0"/>
          <w:divBdr>
            <w:top w:val="none" w:sz="0" w:space="0" w:color="auto"/>
            <w:left w:val="none" w:sz="0" w:space="0" w:color="auto"/>
            <w:bottom w:val="none" w:sz="0" w:space="0" w:color="auto"/>
            <w:right w:val="none" w:sz="0" w:space="0" w:color="auto"/>
          </w:divBdr>
        </w:div>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1898277281">
          <w:marLeft w:val="0"/>
          <w:marRight w:val="0"/>
          <w:marTop w:val="0"/>
          <w:marBottom w:val="0"/>
          <w:divBdr>
            <w:top w:val="none" w:sz="0" w:space="0" w:color="auto"/>
            <w:left w:val="none" w:sz="0" w:space="0" w:color="auto"/>
            <w:bottom w:val="none" w:sz="0" w:space="0" w:color="auto"/>
            <w:right w:val="none" w:sz="0" w:space="0" w:color="auto"/>
          </w:divBdr>
        </w:div>
        <w:div w:id="311522802">
          <w:marLeft w:val="0"/>
          <w:marRight w:val="0"/>
          <w:marTop w:val="120"/>
          <w:marBottom w:val="0"/>
          <w:divBdr>
            <w:top w:val="none" w:sz="0" w:space="0" w:color="auto"/>
            <w:left w:val="none" w:sz="0" w:space="0" w:color="auto"/>
            <w:bottom w:val="none" w:sz="0" w:space="0" w:color="auto"/>
            <w:right w:val="none" w:sz="0" w:space="0" w:color="auto"/>
          </w:divBdr>
          <w:divsChild>
            <w:div w:id="1545478771">
              <w:marLeft w:val="0"/>
              <w:marRight w:val="0"/>
              <w:marTop w:val="0"/>
              <w:marBottom w:val="0"/>
              <w:divBdr>
                <w:top w:val="none" w:sz="0" w:space="0" w:color="auto"/>
                <w:left w:val="none" w:sz="0" w:space="0" w:color="auto"/>
                <w:bottom w:val="none" w:sz="0" w:space="0" w:color="auto"/>
                <w:right w:val="none" w:sz="0" w:space="0" w:color="auto"/>
              </w:divBdr>
            </w:div>
            <w:div w:id="920410968">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1083450941">
          <w:marLeft w:val="0"/>
          <w:marRight w:val="0"/>
          <w:marTop w:val="0"/>
          <w:marBottom w:val="0"/>
          <w:divBdr>
            <w:top w:val="none" w:sz="0" w:space="0" w:color="auto"/>
            <w:left w:val="none" w:sz="0" w:space="0" w:color="auto"/>
            <w:bottom w:val="none" w:sz="0" w:space="0" w:color="auto"/>
            <w:right w:val="none" w:sz="0" w:space="0" w:color="auto"/>
          </w:divBdr>
        </w:div>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250630524">
          <w:marLeft w:val="0"/>
          <w:marRight w:val="0"/>
          <w:marTop w:val="0"/>
          <w:marBottom w:val="0"/>
          <w:divBdr>
            <w:top w:val="none" w:sz="0" w:space="0" w:color="auto"/>
            <w:left w:val="none" w:sz="0" w:space="0" w:color="auto"/>
            <w:bottom w:val="none" w:sz="0" w:space="0" w:color="auto"/>
            <w:right w:val="none" w:sz="0" w:space="0" w:color="auto"/>
          </w:divBdr>
        </w:div>
        <w:div w:id="169292516">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624392461">
          <w:marLeft w:val="0"/>
          <w:marRight w:val="0"/>
          <w:marTop w:val="0"/>
          <w:marBottom w:val="0"/>
          <w:divBdr>
            <w:top w:val="none" w:sz="0" w:space="0" w:color="auto"/>
            <w:left w:val="none" w:sz="0" w:space="0" w:color="auto"/>
            <w:bottom w:val="none" w:sz="0" w:space="0" w:color="auto"/>
            <w:right w:val="none" w:sz="0" w:space="0" w:color="auto"/>
          </w:divBdr>
        </w:div>
        <w:div w:id="420875386">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1440024757">
          <w:marLeft w:val="0"/>
          <w:marRight w:val="0"/>
          <w:marTop w:val="0"/>
          <w:marBottom w:val="0"/>
          <w:divBdr>
            <w:top w:val="none" w:sz="0" w:space="0" w:color="auto"/>
            <w:left w:val="none" w:sz="0" w:space="0" w:color="auto"/>
            <w:bottom w:val="none" w:sz="0" w:space="0" w:color="auto"/>
            <w:right w:val="none" w:sz="0" w:space="0" w:color="auto"/>
          </w:divBdr>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475420261">
              <w:marLeft w:val="0"/>
              <w:marRight w:val="0"/>
              <w:marTop w:val="0"/>
              <w:marBottom w:val="0"/>
              <w:divBdr>
                <w:top w:val="none" w:sz="0" w:space="0" w:color="auto"/>
                <w:left w:val="none" w:sz="0" w:space="0" w:color="auto"/>
                <w:bottom w:val="none" w:sz="0" w:space="0" w:color="auto"/>
                <w:right w:val="none" w:sz="0" w:space="0" w:color="auto"/>
              </w:divBdr>
            </w:div>
            <w:div w:id="251553805">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sChild>
        </w:div>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393235279">
              <w:marLeft w:val="0"/>
              <w:marRight w:val="0"/>
              <w:marTop w:val="0"/>
              <w:marBottom w:val="0"/>
              <w:divBdr>
                <w:top w:val="none" w:sz="0" w:space="0" w:color="auto"/>
                <w:left w:val="none" w:sz="0" w:space="0" w:color="auto"/>
                <w:bottom w:val="none" w:sz="0" w:space="0" w:color="auto"/>
                <w:right w:val="none" w:sz="0" w:space="0" w:color="auto"/>
              </w:divBdr>
            </w:div>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1180895717">
          <w:marLeft w:val="0"/>
          <w:marRight w:val="0"/>
          <w:marTop w:val="0"/>
          <w:marBottom w:val="0"/>
          <w:divBdr>
            <w:top w:val="none" w:sz="0" w:space="0" w:color="auto"/>
            <w:left w:val="none" w:sz="0" w:space="0" w:color="auto"/>
            <w:bottom w:val="none" w:sz="0" w:space="0" w:color="auto"/>
            <w:right w:val="none" w:sz="0" w:space="0" w:color="auto"/>
          </w:divBdr>
        </w:div>
        <w:div w:id="595989988">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sChild>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926382062">
                          <w:marLeft w:val="0"/>
                          <w:marRight w:val="0"/>
                          <w:marTop w:val="0"/>
                          <w:marBottom w:val="0"/>
                          <w:divBdr>
                            <w:top w:val="none" w:sz="0" w:space="0" w:color="auto"/>
                            <w:left w:val="none" w:sz="0" w:space="0" w:color="auto"/>
                            <w:bottom w:val="none" w:sz="0" w:space="0" w:color="auto"/>
                            <w:right w:val="none" w:sz="0" w:space="0" w:color="auto"/>
                          </w:divBdr>
                        </w:div>
                        <w:div w:id="1395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1727952582">
          <w:marLeft w:val="0"/>
          <w:marRight w:val="0"/>
          <w:marTop w:val="0"/>
          <w:marBottom w:val="0"/>
          <w:divBdr>
            <w:top w:val="none" w:sz="0" w:space="0" w:color="auto"/>
            <w:left w:val="none" w:sz="0" w:space="0" w:color="auto"/>
            <w:bottom w:val="none" w:sz="0" w:space="0" w:color="auto"/>
            <w:right w:val="none" w:sz="0" w:space="0" w:color="auto"/>
          </w:divBdr>
        </w:div>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935167753">
                  <w:marLeft w:val="0"/>
                  <w:marRight w:val="0"/>
                  <w:marTop w:val="360"/>
                  <w:marBottom w:val="150"/>
                  <w:divBdr>
                    <w:top w:val="none" w:sz="0" w:space="0" w:color="auto"/>
                    <w:left w:val="none" w:sz="0" w:space="0" w:color="auto"/>
                    <w:bottom w:val="none" w:sz="0" w:space="0" w:color="auto"/>
                    <w:right w:val="none" w:sz="0" w:space="0" w:color="auto"/>
                  </w:divBdr>
                </w:div>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2034764098">
          <w:marLeft w:val="0"/>
          <w:marRight w:val="0"/>
          <w:marTop w:val="0"/>
          <w:marBottom w:val="0"/>
          <w:divBdr>
            <w:top w:val="none" w:sz="0" w:space="0" w:color="auto"/>
            <w:left w:val="none" w:sz="0" w:space="0" w:color="auto"/>
            <w:bottom w:val="none" w:sz="0" w:space="0" w:color="auto"/>
            <w:right w:val="none" w:sz="0" w:space="0" w:color="auto"/>
          </w:divBdr>
        </w:div>
        <w:div w:id="838620239">
          <w:marLeft w:val="0"/>
          <w:marRight w:val="0"/>
          <w:marTop w:val="0"/>
          <w:marBottom w:val="60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1219584323">
                          <w:marLeft w:val="0"/>
                          <w:marRight w:val="0"/>
                          <w:marTop w:val="0"/>
                          <w:marBottom w:val="0"/>
                          <w:divBdr>
                            <w:top w:val="none" w:sz="0" w:space="0" w:color="auto"/>
                            <w:left w:val="none" w:sz="0" w:space="0" w:color="auto"/>
                            <w:bottom w:val="none" w:sz="0" w:space="0" w:color="auto"/>
                            <w:right w:val="none" w:sz="0" w:space="0" w:color="auto"/>
                          </w:divBdr>
                        </w:div>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1025836789">
          <w:marLeft w:val="0"/>
          <w:marRight w:val="0"/>
          <w:marTop w:val="0"/>
          <w:marBottom w:val="0"/>
          <w:divBdr>
            <w:top w:val="none" w:sz="0" w:space="0" w:color="auto"/>
            <w:left w:val="none" w:sz="0" w:space="0" w:color="auto"/>
            <w:bottom w:val="none" w:sz="0" w:space="0" w:color="auto"/>
            <w:right w:val="none" w:sz="0" w:space="0" w:color="auto"/>
          </w:divBdr>
        </w:div>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641886268">
          <w:marLeft w:val="0"/>
          <w:marRight w:val="0"/>
          <w:marTop w:val="0"/>
          <w:marBottom w:val="0"/>
          <w:divBdr>
            <w:top w:val="none" w:sz="0" w:space="0" w:color="auto"/>
            <w:left w:val="none" w:sz="0" w:space="0" w:color="auto"/>
            <w:bottom w:val="none" w:sz="0" w:space="0" w:color="auto"/>
            <w:right w:val="none" w:sz="0" w:space="0" w:color="auto"/>
          </w:divBdr>
        </w:div>
        <w:div w:id="11924584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2127847969">
                                  <w:marLeft w:val="36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179442159">
                                  <w:marLeft w:val="0"/>
                                  <w:marRight w:val="0"/>
                                  <w:marTop w:val="0"/>
                                  <w:marBottom w:val="0"/>
                                  <w:divBdr>
                                    <w:top w:val="none" w:sz="0" w:space="0" w:color="auto"/>
                                    <w:left w:val="none" w:sz="0" w:space="0" w:color="auto"/>
                                    <w:bottom w:val="none" w:sz="0" w:space="0" w:color="auto"/>
                                    <w:right w:val="none" w:sz="0" w:space="0" w:color="auto"/>
                                  </w:divBdr>
                                </w:div>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1108701334">
          <w:marLeft w:val="0"/>
          <w:marRight w:val="0"/>
          <w:marTop w:val="0"/>
          <w:marBottom w:val="0"/>
          <w:divBdr>
            <w:top w:val="none" w:sz="0" w:space="0" w:color="auto"/>
            <w:left w:val="none" w:sz="0" w:space="0" w:color="auto"/>
            <w:bottom w:val="none" w:sz="0" w:space="0" w:color="auto"/>
            <w:right w:val="none" w:sz="0" w:space="0" w:color="auto"/>
          </w:divBdr>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 w:id="208422021">
          <w:marLeft w:val="0"/>
          <w:marRight w:val="0"/>
          <w:marTop w:val="120"/>
          <w:marBottom w:val="0"/>
          <w:divBdr>
            <w:top w:val="none" w:sz="0" w:space="0" w:color="auto"/>
            <w:left w:val="none" w:sz="0" w:space="0" w:color="auto"/>
            <w:bottom w:val="none" w:sz="0" w:space="0" w:color="auto"/>
            <w:right w:val="none" w:sz="0" w:space="0" w:color="auto"/>
          </w:divBdr>
          <w:divsChild>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479618095">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1375544279">
          <w:marLeft w:val="0"/>
          <w:marRight w:val="0"/>
          <w:marTop w:val="0"/>
          <w:marBottom w:val="0"/>
          <w:divBdr>
            <w:top w:val="none" w:sz="0" w:space="0" w:color="auto"/>
            <w:left w:val="none" w:sz="0" w:space="0" w:color="auto"/>
            <w:bottom w:val="none" w:sz="0" w:space="0" w:color="auto"/>
            <w:right w:val="none" w:sz="0" w:space="0" w:color="auto"/>
          </w:divBdr>
        </w:div>
        <w:div w:id="286008686">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686903248">
          <w:marLeft w:val="2099"/>
          <w:marRight w:val="0"/>
          <w:marTop w:val="0"/>
          <w:marBottom w:val="0"/>
          <w:divBdr>
            <w:top w:val="none" w:sz="0" w:space="0" w:color="auto"/>
            <w:left w:val="none" w:sz="0" w:space="0" w:color="auto"/>
            <w:bottom w:val="none" w:sz="0" w:space="0" w:color="auto"/>
            <w:right w:val="none" w:sz="0" w:space="0" w:color="auto"/>
          </w:divBdr>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1099524561">
                  <w:marLeft w:val="0"/>
                  <w:marRight w:val="0"/>
                  <w:marTop w:val="0"/>
                  <w:marBottom w:val="120"/>
                  <w:divBdr>
                    <w:top w:val="none" w:sz="0" w:space="0" w:color="auto"/>
                    <w:left w:val="none" w:sz="0" w:space="0" w:color="auto"/>
                    <w:bottom w:val="none" w:sz="0" w:space="0" w:color="auto"/>
                    <w:right w:val="none" w:sz="0" w:space="0" w:color="auto"/>
                  </w:divBdr>
                </w:div>
                <w:div w:id="5583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1952">
          <w:marLeft w:val="2099"/>
          <w:marRight w:val="0"/>
          <w:marTop w:val="0"/>
          <w:marBottom w:val="0"/>
          <w:divBdr>
            <w:top w:val="none" w:sz="0" w:space="0" w:color="auto"/>
            <w:left w:val="none" w:sz="0" w:space="0" w:color="auto"/>
            <w:bottom w:val="none" w:sz="0" w:space="0" w:color="auto"/>
            <w:right w:val="none" w:sz="0" w:space="0" w:color="auto"/>
          </w:divBdr>
        </w:div>
      </w:divsChild>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480876817">
          <w:marLeft w:val="0"/>
          <w:marRight w:val="0"/>
          <w:marTop w:val="0"/>
          <w:marBottom w:val="0"/>
          <w:divBdr>
            <w:top w:val="none" w:sz="0" w:space="0" w:color="auto"/>
            <w:left w:val="none" w:sz="0" w:space="0" w:color="auto"/>
            <w:bottom w:val="none" w:sz="0" w:space="0" w:color="auto"/>
            <w:right w:val="none" w:sz="0" w:space="0" w:color="auto"/>
          </w:divBdr>
        </w:div>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earup.wa.gov/about/what-we-do/gear-west" TargetMode="External"/><Relationship Id="rId21" Type="http://schemas.openxmlformats.org/officeDocument/2006/relationships/hyperlink" Target="https://www.pnacac.org/webinars" TargetMode="External"/><Relationship Id="rId42" Type="http://schemas.openxmlformats.org/officeDocument/2006/relationships/hyperlink" Target="https://www.educationnext.org/absenteeism-mires-recovery-from-pandemic-learning-losses/" TargetMode="External"/><Relationship Id="rId47" Type="http://schemas.openxmlformats.org/officeDocument/2006/relationships/hyperlink" Target="https://gearup.wa.gov/educators/scholarships" TargetMode="External"/><Relationship Id="rId63" Type="http://schemas.openxmlformats.org/officeDocument/2006/relationships/hyperlink" Target="https://www.vfw.org/VOD/" TargetMode="External"/><Relationship Id="rId68"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gearup.wa.gov/file/year-7-kickoff-workshop-handouts" TargetMode="External"/><Relationship Id="rId29" Type="http://schemas.openxmlformats.org/officeDocument/2006/relationships/hyperlink" Target="https://gcc02.safelinks.protection.outlook.com/?url=https%3A%2F%2Fwww.edpartnerships.org%2Fnguw&amp;data=05%7C01%7Cbethk%40wsac.wa.gov%7Cb6dcab9a169f4acf332d08db9cddcf45%7C11d0e217264e400a8ba057dcc127d72d%7C0%7C0%7C638276248718529112%7CUnknown%7CTWFpbGZsb3d8eyJWIjoiMC4wLjAwMDAiLCJQIjoiV2luMzIiLCJBTiI6Ik1haWwiLCJXVCI6Mn0%3D%7C3000%7C%7C%7C&amp;sdata=a0NGQXwIcsrqImBV%2B%2Fu4V%2BxcUg4cZ7hhfcNg1DJdhGQ%3D&amp;reserved=0" TargetMode="External"/><Relationship Id="rId11" Type="http://schemas.openxmlformats.org/officeDocument/2006/relationships/image" Target="media/image1.jpeg"/><Relationship Id="rId24" Type="http://schemas.openxmlformats.org/officeDocument/2006/relationships/hyperlink" Target="https://www.wa-council.org/2022/07/13/2022-fall-counselor-workshops/" TargetMode="External"/><Relationship Id="rId32" Type="http://schemas.openxmlformats.org/officeDocument/2006/relationships/hyperlink" Target="https://www.edpartnerships.org/gu-week-2023" TargetMode="External"/><Relationship Id="rId37" Type="http://schemas.openxmlformats.org/officeDocument/2006/relationships/hyperlink" Target="https://awareness.attendanceworks.org/resources/promotional-materials/" TargetMode="External"/><Relationship Id="rId40" Type="http://schemas.openxmlformats.org/officeDocument/2006/relationships/hyperlink" Target="https://www.gse.harvard.edu/ideas/ed-magazine/23/05/trying-transfer" TargetMode="External"/><Relationship Id="rId45" Type="http://schemas.openxmlformats.org/officeDocument/2006/relationships/hyperlink" Target="https://readywa.org/options-hs-seniors-reflect-about-their-college-career-plans/" TargetMode="External"/><Relationship Id="rId53" Type="http://schemas.openxmlformats.org/officeDocument/2006/relationships/hyperlink" Target="http://www.digitalresponsibility.org/dont-text-and-drive-scholarship" TargetMode="External"/><Relationship Id="rId58" Type="http://schemas.openxmlformats.org/officeDocument/2006/relationships/hyperlink" Target="https://scholars.horatioalger.org/about-our-scholarship-programs/national-scholarships/" TargetMode="External"/><Relationship Id="rId66" Type="http://schemas.openxmlformats.org/officeDocument/2006/relationships/image" Target="cid:image003.jpg@01D341AB.22959DC0"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disneydreamersacademy.com/be-a-dreamer/apply/" TargetMode="External"/><Relationship Id="rId19" Type="http://schemas.openxmlformats.org/officeDocument/2006/relationships/hyperlink" Target="https://www.pnacac.org/fall-fairs" TargetMode="External"/><Relationship Id="rId14" Type="http://schemas.openxmlformats.org/officeDocument/2006/relationships/hyperlink" Target="https://acrobat.adobe.com/link/review?uri=urn:aaid:scds:US:a271da75-e823-3de8-b046-75228a9af567" TargetMode="External"/><Relationship Id="rId22" Type="http://schemas.openxmlformats.org/officeDocument/2006/relationships/hyperlink" Target="https://harvard.zoom.us/webinar/register/3316923708363/WN_3nkFw_OlTKWRkRDdSr2h1w" TargetMode="External"/><Relationship Id="rId27" Type="http://schemas.openxmlformats.org/officeDocument/2006/relationships/hyperlink" Target="https://pages2.act.org/ccrw-2023.html" TargetMode="External"/><Relationship Id="rId30" Type="http://schemas.openxmlformats.org/officeDocument/2006/relationships/hyperlink" Target="https://www.edpartnerships.org/nguw" TargetMode="External"/><Relationship Id="rId35" Type="http://schemas.openxmlformats.org/officeDocument/2006/relationships/hyperlink" Target="https://www.attendanceworks.org/resources/health-handouts-for-families/" TargetMode="External"/><Relationship Id="rId43" Type="http://schemas.openxmlformats.org/officeDocument/2006/relationships/hyperlink" Target="https://www.the74million.org/article/how-schools-can-recover-fully-10-insights-into-pandemic-aftermath-in-u-s-education/" TargetMode="External"/><Relationship Id="rId48" Type="http://schemas.openxmlformats.org/officeDocument/2006/relationships/hyperlink" Target="https://www.unigo.com/scholarships/our-scholarships/make-me-laugh-scholarship" TargetMode="External"/><Relationship Id="rId56" Type="http://schemas.openxmlformats.org/officeDocument/2006/relationships/hyperlink" Target="http://www.goldendoorscholars.org/" TargetMode="External"/><Relationship Id="rId64" Type="http://schemas.openxmlformats.org/officeDocument/2006/relationships/hyperlink" Target="http://www.facebook.com/gearupwa" TargetMode="External"/><Relationship Id="rId69" Type="http://schemas.openxmlformats.org/officeDocument/2006/relationships/image" Target="cid:image005.jpg@01D341AB.22959DC0" TargetMode="External"/><Relationship Id="rId8" Type="http://schemas.openxmlformats.org/officeDocument/2006/relationships/webSettings" Target="webSettings.xml"/><Relationship Id="rId51" Type="http://schemas.openxmlformats.org/officeDocument/2006/relationships/hyperlink" Target="http://constitutingamerica.org/downloads.php" TargetMode="External"/><Relationship Id="rId72" Type="http://schemas.openxmlformats.org/officeDocument/2006/relationships/image" Target="cid:image015.jpg@01D341AF.8987B190" TargetMode="External"/><Relationship Id="rId3" Type="http://schemas.openxmlformats.org/officeDocument/2006/relationships/customXml" Target="../customXml/item3.xml"/><Relationship Id="rId12" Type="http://schemas.openxmlformats.org/officeDocument/2006/relationships/hyperlink" Target="https://wsac.wa.gov/wcg" TargetMode="External"/><Relationship Id="rId17" Type="http://schemas.openxmlformats.org/officeDocument/2006/relationships/hyperlink" Target="https://www.ncan.org/events/EventDetails.aspx?id=1759360&amp;group=" TargetMode="External"/><Relationship Id="rId25" Type="http://schemas.openxmlformats.org/officeDocument/2006/relationships/hyperlink" Target="https://www.ncan.org/page/2023NCANConference" TargetMode="External"/><Relationship Id="rId33" Type="http://schemas.openxmlformats.org/officeDocument/2006/relationships/hyperlink" Target="https://www.edpartnerships.org/ccc" TargetMode="External"/><Relationship Id="rId38" Type="http://schemas.openxmlformats.org/officeDocument/2006/relationships/hyperlink" Target="https://bigfuture.collegeboard.org/college-search/college-quiz" TargetMode="External"/><Relationship Id="rId46" Type="http://schemas.openxmlformats.org/officeDocument/2006/relationships/hyperlink" Target="https://www.theolympian.com/news/state/washington/article278356504.html" TargetMode="External"/><Relationship Id="rId59" Type="http://schemas.openxmlformats.org/officeDocument/2006/relationships/hyperlink" Target="https://scholars.horatioalger.org/about-our-scholarship-programs/state-scholarships/" TargetMode="External"/><Relationship Id="rId67" Type="http://schemas.openxmlformats.org/officeDocument/2006/relationships/hyperlink" Target="http://www.instagram.com/gearupwa" TargetMode="External"/><Relationship Id="rId20" Type="http://schemas.openxmlformats.org/officeDocument/2006/relationships/hyperlink" Target="https://www.nacacnet.org/nacac-college-fairs/" TargetMode="External"/><Relationship Id="rId41" Type="http://schemas.openxmlformats.org/officeDocument/2006/relationships/hyperlink" Target="https://edsource.org/2023/californias-dramatic-jump-in-chronically-absent-students-part-of-a-nationwide-surge/695439" TargetMode="External"/><Relationship Id="rId54" Type="http://schemas.openxmlformats.org/officeDocument/2006/relationships/hyperlink" Target="http://www.justpoetry.org/submissions" TargetMode="External"/><Relationship Id="rId62" Type="http://schemas.openxmlformats.org/officeDocument/2006/relationships/hyperlink" Target="https://www.unigo.com/scholarships/our-scholarships/zombie-apocalypse-scholarship" TargetMode="External"/><Relationship Id="rId70" Type="http://schemas.openxmlformats.org/officeDocument/2006/relationships/hyperlink" Target="http://bit.ly/gearupw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rive.google.com/drive/folders/14FaXLTJ487oJq9CivllXecaNv6bKis6B" TargetMode="External"/><Relationship Id="rId23" Type="http://schemas.openxmlformats.org/officeDocument/2006/relationships/hyperlink" Target="https://www.attendanceworks.org/resources/webinars/" TargetMode="External"/><Relationship Id="rId28" Type="http://schemas.openxmlformats.org/officeDocument/2006/relationships/hyperlink" Target="https://gearup.wa.gov/file/senior-year-binder-system-advisors-guide-student-organizational-plan-college-admissions" TargetMode="External"/><Relationship Id="rId36" Type="http://schemas.openxmlformats.org/officeDocument/2006/relationships/hyperlink" Target="https://awareness.attendanceworks.org/social-media-3/" TargetMode="External"/><Relationship Id="rId49" Type="http://schemas.openxmlformats.org/officeDocument/2006/relationships/hyperlink" Target="https://www.afsascholarship.org/" TargetMode="External"/><Relationship Id="rId57" Type="http://schemas.openxmlformats.org/officeDocument/2006/relationships/hyperlink" Target="http://www.coca-colascholarsfoundation.org/apply/" TargetMode="External"/><Relationship Id="rId10" Type="http://schemas.openxmlformats.org/officeDocument/2006/relationships/endnotes" Target="endnotes.xml"/><Relationship Id="rId31" Type="http://schemas.openxmlformats.org/officeDocument/2006/relationships/hyperlink" Target="https://www.edpartnerships.org/media-engagement" TargetMode="External"/><Relationship Id="rId44" Type="http://schemas.openxmlformats.org/officeDocument/2006/relationships/hyperlink" Target="https://www.chronline.com/stories/centralia-college-student-from-onalaska-wins-statewide-inspirational-speech-championship-sharing,324019" TargetMode="External"/><Relationship Id="rId52" Type="http://schemas.openxmlformats.org/officeDocument/2006/relationships/hyperlink" Target="http://www.questbridge.org/for-students/ncm-national-college-match" TargetMode="External"/><Relationship Id="rId60" Type="http://schemas.openxmlformats.org/officeDocument/2006/relationships/hyperlink" Target="https://www.usbank.com/community/financial-education/scholarship.html" TargetMode="External"/><Relationship Id="rId65" Type="http://schemas.openxmlformats.org/officeDocument/2006/relationships/image" Target="media/image2.jpeg"/><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earup.wa.gov/file/year-7-kickoff-workshop-wsac-presentation" TargetMode="External"/><Relationship Id="rId18" Type="http://schemas.openxmlformats.org/officeDocument/2006/relationships/hyperlink" Target="https://gearup.wa.gov/educators/family-newsletters" TargetMode="External"/><Relationship Id="rId39" Type="http://schemas.openxmlformats.org/officeDocument/2006/relationships/hyperlink" Target="http://bigfuture.org" TargetMode="External"/><Relationship Id="rId34" Type="http://schemas.openxmlformats.org/officeDocument/2006/relationships/hyperlink" Target="https://www.attendanceworks.org/" TargetMode="External"/><Relationship Id="rId50" Type="http://schemas.openxmlformats.org/officeDocument/2006/relationships/hyperlink" Target="https://naehcy.org/naehcy-scholarship-fund/" TargetMode="External"/><Relationship Id="rId55" Type="http://schemas.openxmlformats.org/officeDocument/2006/relationships/hyperlink" Target="https://www.unigo.com/scholarships/our-scholarships/shout-it-out-scholarship" TargetMode="External"/><Relationship Id="rId7" Type="http://schemas.openxmlformats.org/officeDocument/2006/relationships/settings" Target="settings.xml"/><Relationship Id="rId7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6" ma:contentTypeDescription="Create a new document." ma:contentTypeScope="" ma:versionID="913a565ec99be8846cbfc1756059d5c4">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182924c5abf88cbdda6c9aefb7481bb"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0BE91-53E9-49F5-BD17-557967D76B6C}">
  <ds:schemaRefs>
    <ds:schemaRef ds:uri="http://purl.org/dc/dcmitype/"/>
    <ds:schemaRef ds:uri="http://purl.org/dc/terms/"/>
    <ds:schemaRef ds:uri="http://schemas.openxmlformats.org/package/2006/metadata/core-properties"/>
    <ds:schemaRef ds:uri="http://purl.org/dc/elements/1.1/"/>
    <ds:schemaRef ds:uri="http://schemas.microsoft.com/sharepoint/v3"/>
    <ds:schemaRef ds:uri="http://schemas.microsoft.com/office/2006/metadata/properties"/>
    <ds:schemaRef ds:uri="http://schemas.microsoft.com/office/2006/documentManagement/types"/>
    <ds:schemaRef ds:uri="5e639225-d472-42e6-928f-095886cc035f"/>
    <ds:schemaRef ds:uri="http://schemas.microsoft.com/office/infopath/2007/PartnerControls"/>
    <ds:schemaRef ds:uri="54fbc30f-95dc-44dd-b098-5b77f5028df9"/>
    <ds:schemaRef ds:uri="http://www.w3.org/XML/1998/namespace"/>
  </ds:schemaRefs>
</ds:datastoreItem>
</file>

<file path=customXml/itemProps2.xml><?xml version="1.0" encoding="utf-8"?>
<ds:datastoreItem xmlns:ds="http://schemas.openxmlformats.org/officeDocument/2006/customXml" ds:itemID="{8E377C2A-607C-4915-BE4B-988A24D7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4.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Template>
  <TotalTime>6</TotalTime>
  <Pages>3</Pages>
  <Words>2467</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2</cp:revision>
  <cp:lastPrinted>2022-12-06T16:50:00Z</cp:lastPrinted>
  <dcterms:created xsi:type="dcterms:W3CDTF">2023-08-22T19:50:00Z</dcterms:created>
  <dcterms:modified xsi:type="dcterms:W3CDTF">2023-08-22T19:50:00Z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